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233" w:rsidRPr="0076691D" w:rsidRDefault="0096731F" w:rsidP="00C22233">
      <w:pPr>
        <w:suppressAutoHyphens/>
        <w:jc w:val="right"/>
        <w:rPr>
          <w:noProof/>
          <w:sz w:val="28"/>
          <w:lang w:eastAsia="ru-RU"/>
        </w:rPr>
      </w:pPr>
      <w:r w:rsidRPr="0096731F">
        <w:rPr>
          <w:noProof/>
          <w:sz w:val="28"/>
          <w:lang w:eastAsia="ru-RU"/>
        </w:rPr>
        <w:drawing>
          <wp:inline distT="0" distB="0" distL="0" distR="0">
            <wp:extent cx="5939155" cy="8095883"/>
            <wp:effectExtent l="1905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0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33" w:rsidRPr="0076691D" w:rsidRDefault="00C22233" w:rsidP="00EC1CC2">
      <w:pPr>
        <w:suppressAutoHyphens/>
        <w:jc w:val="center"/>
        <w:rPr>
          <w:noProof/>
          <w:sz w:val="28"/>
          <w:lang w:eastAsia="ru-RU"/>
        </w:rPr>
      </w:pPr>
    </w:p>
    <w:p w:rsidR="00EC1CC2" w:rsidRPr="0076691D" w:rsidRDefault="00EC1CC2" w:rsidP="00EC1CC2">
      <w:pPr>
        <w:suppressAutoHyphens/>
        <w:jc w:val="center"/>
      </w:pPr>
    </w:p>
    <w:p w:rsidR="00EC1CC2" w:rsidRPr="0076691D" w:rsidRDefault="00EC1CC2" w:rsidP="00EC1CC2">
      <w:pPr>
        <w:suppressAutoHyphens/>
        <w:jc w:val="center"/>
        <w:rPr>
          <w:sz w:val="10"/>
          <w:szCs w:val="10"/>
        </w:rPr>
      </w:pPr>
    </w:p>
    <w:p w:rsidR="00DA59AE" w:rsidRPr="0076691D" w:rsidRDefault="00DA59AE" w:rsidP="00DA59AE">
      <w:pPr>
        <w:rPr>
          <w:sz w:val="28"/>
          <w:szCs w:val="28"/>
        </w:rPr>
      </w:pPr>
    </w:p>
    <w:p w:rsidR="00DA59AE" w:rsidRPr="0076691D" w:rsidRDefault="00DA59AE" w:rsidP="00DA59AE"/>
    <w:p w:rsidR="00152EAC" w:rsidRPr="0076691D" w:rsidRDefault="00152EAC" w:rsidP="00C7092C">
      <w:pPr>
        <w:ind w:left="3261"/>
        <w:jc w:val="right"/>
        <w:rPr>
          <w:sz w:val="28"/>
          <w:szCs w:val="28"/>
        </w:rPr>
      </w:pPr>
    </w:p>
    <w:p w:rsidR="00DA59AE" w:rsidRPr="0076691D" w:rsidRDefault="00DA59AE" w:rsidP="00C7092C">
      <w:pPr>
        <w:ind w:left="3261"/>
        <w:jc w:val="right"/>
        <w:rPr>
          <w:sz w:val="28"/>
          <w:szCs w:val="28"/>
        </w:rPr>
      </w:pPr>
    </w:p>
    <w:p w:rsidR="00DA59AE" w:rsidRPr="0076691D" w:rsidRDefault="00DA59AE" w:rsidP="00C7092C">
      <w:pPr>
        <w:ind w:left="3261"/>
        <w:jc w:val="right"/>
        <w:rPr>
          <w:sz w:val="28"/>
          <w:szCs w:val="28"/>
        </w:rPr>
      </w:pP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91D">
        <w:rPr>
          <w:sz w:val="24"/>
          <w:szCs w:val="24"/>
        </w:rPr>
        <w:lastRenderedPageBreak/>
        <w:t>Приложение к приказу</w:t>
      </w: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91D">
        <w:rPr>
          <w:sz w:val="24"/>
          <w:szCs w:val="24"/>
        </w:rPr>
        <w:t>отдела культуры Кагальницкого района</w:t>
      </w: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91D">
        <w:rPr>
          <w:sz w:val="24"/>
          <w:szCs w:val="24"/>
        </w:rPr>
        <w:t>от</w:t>
      </w:r>
      <w:r w:rsidR="0076691D" w:rsidRPr="0076691D">
        <w:rPr>
          <w:sz w:val="24"/>
          <w:szCs w:val="24"/>
        </w:rPr>
        <w:t xml:space="preserve"> 3</w:t>
      </w:r>
      <w:r w:rsidRPr="0076691D">
        <w:rPr>
          <w:sz w:val="24"/>
          <w:szCs w:val="24"/>
        </w:rPr>
        <w:t>0.</w:t>
      </w:r>
      <w:r w:rsidR="0076691D" w:rsidRPr="0076691D">
        <w:rPr>
          <w:sz w:val="24"/>
          <w:szCs w:val="24"/>
        </w:rPr>
        <w:t>09</w:t>
      </w:r>
      <w:r w:rsidRPr="0076691D">
        <w:rPr>
          <w:sz w:val="24"/>
          <w:szCs w:val="24"/>
        </w:rPr>
        <w:t>.202</w:t>
      </w:r>
      <w:r w:rsidR="0096731F">
        <w:rPr>
          <w:sz w:val="24"/>
          <w:szCs w:val="24"/>
        </w:rPr>
        <w:t>4</w:t>
      </w:r>
      <w:r w:rsidRPr="0076691D">
        <w:rPr>
          <w:sz w:val="24"/>
          <w:szCs w:val="24"/>
        </w:rPr>
        <w:t xml:space="preserve"> года № </w:t>
      </w:r>
      <w:r w:rsidR="0076691D" w:rsidRPr="0076691D">
        <w:rPr>
          <w:sz w:val="24"/>
          <w:szCs w:val="24"/>
        </w:rPr>
        <w:t>5</w:t>
      </w:r>
      <w:r w:rsidRPr="0076691D">
        <w:rPr>
          <w:sz w:val="24"/>
          <w:szCs w:val="24"/>
        </w:rPr>
        <w:t>0</w:t>
      </w: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092C" w:rsidRPr="0076691D" w:rsidRDefault="00C7092C" w:rsidP="00C7092C">
      <w:pPr>
        <w:ind w:firstLine="709"/>
        <w:jc w:val="right"/>
        <w:rPr>
          <w:sz w:val="28"/>
          <w:szCs w:val="28"/>
        </w:rPr>
      </w:pPr>
    </w:p>
    <w:p w:rsidR="0051349A" w:rsidRPr="0076691D" w:rsidRDefault="0051349A" w:rsidP="00042BCC">
      <w:pPr>
        <w:ind w:firstLine="709"/>
        <w:jc w:val="right"/>
        <w:rPr>
          <w:sz w:val="28"/>
          <w:szCs w:val="28"/>
        </w:rPr>
      </w:pPr>
    </w:p>
    <w:p w:rsidR="0051349A" w:rsidRPr="0076691D" w:rsidRDefault="0051349A" w:rsidP="00092068">
      <w:pPr>
        <w:ind w:firstLine="709"/>
        <w:jc w:val="center"/>
        <w:rPr>
          <w:sz w:val="28"/>
          <w:szCs w:val="28"/>
        </w:rPr>
      </w:pPr>
    </w:p>
    <w:p w:rsidR="003978EA" w:rsidRPr="0076691D" w:rsidRDefault="003978EA" w:rsidP="005F6ED9">
      <w:pPr>
        <w:ind w:firstLine="709"/>
        <w:jc w:val="both"/>
        <w:rPr>
          <w:sz w:val="28"/>
        </w:rPr>
      </w:pP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 xml:space="preserve">ПРОГРАММА (ПЛАН) </w:t>
      </w: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 xml:space="preserve">по развитию и модернизации муниципальных общедоступных библиотек </w:t>
      </w:r>
    </w:p>
    <w:p w:rsidR="005E620B" w:rsidRPr="0076691D" w:rsidRDefault="005E620B" w:rsidP="005E6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Кагальницкого  района Ростовской области "</w:t>
      </w:r>
    </w:p>
    <w:p w:rsidR="003978EA" w:rsidRPr="0076691D" w:rsidRDefault="003978EA" w:rsidP="003978EA">
      <w:pPr>
        <w:spacing w:line="252" w:lineRule="auto"/>
        <w:jc w:val="center"/>
        <w:rPr>
          <w:sz w:val="28"/>
          <w:szCs w:val="28"/>
        </w:rPr>
      </w:pPr>
    </w:p>
    <w:tbl>
      <w:tblPr>
        <w:tblW w:w="4985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143"/>
        <w:gridCol w:w="6238"/>
      </w:tblGrid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Наименование </w:t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  <w:t>–</w:t>
            </w:r>
            <w:r w:rsidR="003978EA" w:rsidRPr="0076691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238" w:type="dxa"/>
          </w:tcPr>
          <w:p w:rsidR="003978EA" w:rsidRPr="0076691D" w:rsidRDefault="00E5685F" w:rsidP="00E5685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и модернизация</w:t>
            </w:r>
            <w:r w:rsidRPr="0076691D">
              <w:rPr>
                <w:sz w:val="28"/>
                <w:szCs w:val="28"/>
              </w:rPr>
              <w:t xml:space="preserve"> муниципальных общедоступных библиотек Кагальницкого  района Ростовской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Ответственный </w:t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  <w:t>–исполнитель</w:t>
            </w:r>
          </w:p>
          <w:p w:rsidR="003978EA" w:rsidRPr="0076691D" w:rsidRDefault="0073310B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</w:t>
            </w:r>
            <w:r w:rsidR="003978EA" w:rsidRPr="0076691D">
              <w:rPr>
                <w:kern w:val="2"/>
                <w:sz w:val="28"/>
                <w:szCs w:val="28"/>
              </w:rPr>
              <w:t>рограммы</w:t>
            </w:r>
          </w:p>
        </w:tc>
        <w:tc>
          <w:tcPr>
            <w:tcW w:w="6238" w:type="dxa"/>
          </w:tcPr>
          <w:p w:rsidR="003978EA" w:rsidRPr="0076691D" w:rsidRDefault="003978EA" w:rsidP="00E05AC3">
            <w:pPr>
              <w:jc w:val="both"/>
            </w:pPr>
            <w:r w:rsidRPr="0076691D">
              <w:t>Отдел культуры Кагальницкого района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D8636C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3978EA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Участники </w:t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  <w:t>-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238" w:type="dxa"/>
          </w:tcPr>
          <w:p w:rsidR="00D8636C" w:rsidRPr="0076691D" w:rsidRDefault="00D8636C" w:rsidP="00E05AC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МБУК КР "МЦБ"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D8636C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76691D">
              <w:rPr>
                <w:kern w:val="2"/>
                <w:sz w:val="28"/>
                <w:szCs w:val="28"/>
              </w:rPr>
              <w:tab/>
              <w:t>–инструменты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238" w:type="dxa"/>
          </w:tcPr>
          <w:p w:rsidR="00D8636C" w:rsidRPr="0076691D" w:rsidRDefault="00D8636C" w:rsidP="00E05AC3">
            <w:pPr>
              <w:jc w:val="both"/>
              <w:rPr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D8636C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3978EA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Цель </w:t>
            </w:r>
            <w:r w:rsidR="003978EA" w:rsidRPr="0076691D">
              <w:rPr>
                <w:kern w:val="2"/>
                <w:sz w:val="28"/>
                <w:szCs w:val="28"/>
              </w:rPr>
              <w:t>программы</w:t>
            </w:r>
            <w:r w:rsidR="003978EA" w:rsidRPr="0076691D">
              <w:rPr>
                <w:kern w:val="2"/>
                <w:sz w:val="28"/>
                <w:szCs w:val="28"/>
              </w:rPr>
              <w:tab/>
              <w:t xml:space="preserve"> –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636C" w:rsidRPr="0076691D" w:rsidRDefault="00D8636C" w:rsidP="00E05AC3">
            <w:pPr>
              <w:jc w:val="both"/>
              <w:rPr>
                <w:sz w:val="28"/>
                <w:szCs w:val="28"/>
              </w:rPr>
            </w:pPr>
          </w:p>
          <w:p w:rsidR="003978EA" w:rsidRPr="0076691D" w:rsidRDefault="003978EA" w:rsidP="00E05AC3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обеспечение развития системы библиотечного обслуживания в условиях становления экономики Кагальницкого района повышение культурного, образовательного и интеллектуального потенциала населения Кагальницкого района.</w:t>
            </w:r>
          </w:p>
          <w:p w:rsidR="00086416" w:rsidRPr="0076691D" w:rsidRDefault="00086416" w:rsidP="00E05AC3">
            <w:pPr>
              <w:jc w:val="both"/>
              <w:rPr>
                <w:sz w:val="28"/>
                <w:szCs w:val="28"/>
              </w:rPr>
            </w:pPr>
          </w:p>
          <w:p w:rsidR="00086416" w:rsidRPr="0076691D" w:rsidRDefault="00086416" w:rsidP="00E05AC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Задачи программы</w:t>
            </w:r>
            <w:r w:rsidR="003978EA" w:rsidRPr="0076691D">
              <w:rPr>
                <w:kern w:val="2"/>
                <w:sz w:val="28"/>
                <w:szCs w:val="28"/>
              </w:rPr>
              <w:t xml:space="preserve"> –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38" w:type="dxa"/>
          </w:tcPr>
          <w:p w:rsidR="003978EA" w:rsidRPr="0076691D" w:rsidRDefault="003978EA" w:rsidP="003978EA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создание условий для обеспечения доступности и повышения качества  библиотечных услуг населению Кагальницкого района;</w:t>
            </w:r>
          </w:p>
          <w:p w:rsidR="003978EA" w:rsidRPr="0076691D" w:rsidRDefault="003978EA" w:rsidP="003978EA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внедрение новой эффективной модели развития библиотек ;</w:t>
            </w:r>
          </w:p>
          <w:p w:rsidR="003978EA" w:rsidRPr="0076691D" w:rsidRDefault="003978EA" w:rsidP="003978EA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обеспечение нормативных условий формирования, сохранности и безопасности фондов  муниципальных библиотек;</w:t>
            </w:r>
          </w:p>
          <w:p w:rsidR="003978EA" w:rsidRPr="0076691D" w:rsidRDefault="003978EA" w:rsidP="003978EA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цифровизация библиотечных услуг и формирование информационного пространства знаний;</w:t>
            </w:r>
          </w:p>
          <w:p w:rsidR="003978EA" w:rsidRPr="0076691D" w:rsidRDefault="003978EA" w:rsidP="003978EA">
            <w:pPr>
              <w:jc w:val="both"/>
              <w:rPr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развитие кадрового потенциала муниципальных библиотек;</w:t>
            </w:r>
          </w:p>
          <w:p w:rsidR="003978EA" w:rsidRPr="0076691D" w:rsidRDefault="003978EA" w:rsidP="00152EAC">
            <w:pPr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sz w:val="28"/>
                <w:szCs w:val="28"/>
              </w:rPr>
              <w:t>популяризация чтения, повышение общественно-</w:t>
            </w:r>
            <w:r w:rsidRPr="0076691D">
              <w:rPr>
                <w:sz w:val="28"/>
                <w:szCs w:val="28"/>
              </w:rPr>
              <w:lastRenderedPageBreak/>
              <w:t>значимого статуса книги у населения района.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38" w:type="dxa"/>
          </w:tcPr>
          <w:p w:rsidR="003978EA" w:rsidRPr="0076691D" w:rsidRDefault="003978EA" w:rsidP="00E05AC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3978EA" w:rsidP="00E05AC3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Этапы и сроки </w:t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  <w:t xml:space="preserve"> –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реализации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238" w:type="dxa"/>
          </w:tcPr>
          <w:p w:rsidR="003978EA" w:rsidRPr="0076691D" w:rsidRDefault="00D8636C" w:rsidP="00E05AC3">
            <w:pPr>
              <w:spacing w:line="262" w:lineRule="auto"/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6843C0" w:rsidRPr="0076691D">
              <w:rPr>
                <w:kern w:val="2"/>
                <w:sz w:val="28"/>
                <w:szCs w:val="28"/>
              </w:rPr>
              <w:t>п</w:t>
            </w:r>
            <w:r w:rsidR="003978EA" w:rsidRPr="0076691D">
              <w:rPr>
                <w:kern w:val="2"/>
                <w:sz w:val="28"/>
                <w:szCs w:val="28"/>
              </w:rPr>
              <w:t>рограммы</w:t>
            </w:r>
            <w:r w:rsidR="0073310B" w:rsidRPr="0076691D">
              <w:rPr>
                <w:kern w:val="2"/>
                <w:sz w:val="28"/>
                <w:szCs w:val="28"/>
              </w:rPr>
              <w:t>:</w:t>
            </w:r>
            <w:r w:rsidR="003978EA" w:rsidRPr="0076691D">
              <w:rPr>
                <w:kern w:val="2"/>
                <w:sz w:val="28"/>
                <w:szCs w:val="28"/>
              </w:rPr>
              <w:t>2022 – 2030 годы,</w:t>
            </w:r>
          </w:p>
          <w:p w:rsidR="003978EA" w:rsidRPr="0076691D" w:rsidRDefault="00D8636C" w:rsidP="00E05AC3">
            <w:pPr>
              <w:spacing w:line="262" w:lineRule="auto"/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6843C0" w:rsidRPr="0076691D">
              <w:rPr>
                <w:kern w:val="2"/>
                <w:sz w:val="28"/>
                <w:szCs w:val="28"/>
              </w:rPr>
              <w:t>п</w:t>
            </w:r>
            <w:r w:rsidR="003978EA" w:rsidRPr="0076691D">
              <w:rPr>
                <w:kern w:val="2"/>
                <w:sz w:val="28"/>
                <w:szCs w:val="28"/>
              </w:rPr>
              <w:t>рограммы не предусмотрены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D8636C" w:rsidRPr="0076691D" w:rsidRDefault="00D8636C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Целевые показатели       –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38" w:type="dxa"/>
          </w:tcPr>
          <w:p w:rsidR="003978EA" w:rsidRPr="0076691D" w:rsidRDefault="003978EA" w:rsidP="00152EAC">
            <w:pPr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количество посещений муниципальных общедоступных библиотек; количество экземпляров новых поступлений в фонды муниципальных общедоступных библиотек</w:t>
            </w:r>
            <w:r w:rsidR="00152EAC" w:rsidRPr="0076691D">
              <w:rPr>
                <w:kern w:val="2"/>
                <w:sz w:val="28"/>
                <w:szCs w:val="28"/>
              </w:rPr>
              <w:t>;</w:t>
            </w:r>
            <w:r w:rsidRPr="0076691D">
              <w:rPr>
                <w:kern w:val="2"/>
                <w:sz w:val="28"/>
                <w:szCs w:val="28"/>
              </w:rPr>
              <w:t xml:space="preserve"> количество специалистов библиотек, прошедших обучение с использованием дистанционных образовательных технологи</w:t>
            </w:r>
            <w:r w:rsidR="00152EAC" w:rsidRPr="0076691D">
              <w:rPr>
                <w:kern w:val="2"/>
                <w:sz w:val="28"/>
                <w:szCs w:val="28"/>
              </w:rPr>
              <w:t>й</w:t>
            </w:r>
          </w:p>
        </w:tc>
      </w:tr>
      <w:tr w:rsidR="003978EA" w:rsidRPr="0076691D" w:rsidTr="00E05AC3">
        <w:trPr>
          <w:jc w:val="center"/>
        </w:trPr>
        <w:tc>
          <w:tcPr>
            <w:tcW w:w="3143" w:type="dxa"/>
          </w:tcPr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Ресурсное</w:t>
            </w:r>
            <w:r w:rsidRPr="0076691D">
              <w:rPr>
                <w:kern w:val="2"/>
                <w:sz w:val="28"/>
                <w:szCs w:val="28"/>
              </w:rPr>
              <w:tab/>
            </w:r>
            <w:r w:rsidRPr="0076691D">
              <w:rPr>
                <w:kern w:val="2"/>
                <w:sz w:val="28"/>
                <w:szCs w:val="28"/>
              </w:rPr>
              <w:tab/>
              <w:t xml:space="preserve">           –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обеспечение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38" w:type="dxa"/>
          </w:tcPr>
          <w:p w:rsidR="003D60B2" w:rsidRPr="0076691D" w:rsidRDefault="003978EA" w:rsidP="003D60B2">
            <w:pPr>
              <w:spacing w:line="252" w:lineRule="auto"/>
              <w:rPr>
                <w:sz w:val="28"/>
                <w:szCs w:val="28"/>
              </w:rPr>
            </w:pPr>
            <w:r w:rsidRPr="0076691D">
              <w:rPr>
                <w:rFonts w:eastAsia="Calibri"/>
                <w:sz w:val="28"/>
                <w:szCs w:val="28"/>
              </w:rPr>
              <w:t>финансирование</w:t>
            </w:r>
            <w:r w:rsidR="00B91F42" w:rsidRPr="0076691D">
              <w:rPr>
                <w:rFonts w:eastAsia="Calibri"/>
                <w:sz w:val="28"/>
                <w:szCs w:val="28"/>
              </w:rPr>
              <w:t>п</w:t>
            </w:r>
            <w:r w:rsidRPr="0076691D">
              <w:rPr>
                <w:rFonts w:eastAsia="Calibri"/>
                <w:sz w:val="28"/>
                <w:szCs w:val="28"/>
              </w:rPr>
              <w:t xml:space="preserve">рограммы осуществляется 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федерального, областного, местного бюджетов и за счет средств, полученных от оказания платных услуг. Общий объём финансирования на весь период реализации </w:t>
            </w:r>
            <w:r w:rsidR="00EE3642" w:rsidRPr="0076691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 xml:space="preserve">граммы   составляет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–2306,7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</w:t>
            </w: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>числе по годам реализации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528,6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824,4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846,5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107,2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- 0,0 тыс. рублей.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B62CE" w:rsidRPr="0076691D" w:rsidRDefault="00FB62CE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из  областного бюджета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–1048,1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</w:t>
            </w: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>числе по годам реализации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198,1 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379,8 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454,3 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4012D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15,9 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- 0тыс.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- 0тыс.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- 0тыс.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- 0тыс.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- 0тыс.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 из федерального бюджета-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369,6 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</w:t>
            </w: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>числе по годам реализации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101,1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90,5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87,9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90,1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-0 тыс. рублей.</w:t>
            </w:r>
          </w:p>
          <w:p w:rsidR="003978EA" w:rsidRPr="0076691D" w:rsidRDefault="003978EA" w:rsidP="00E05A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из местного бюджета-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889,0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руб., в том </w:t>
            </w:r>
            <w:r w:rsidRPr="0076691D">
              <w:rPr>
                <w:rFonts w:ascii="Times New Roman" w:hAnsi="Times New Roman" w:cs="Times New Roman"/>
                <w:sz w:val="28"/>
                <w:szCs w:val="28"/>
              </w:rPr>
              <w:t>числе по годам реализации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229,4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354,1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304,3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90615"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- 0,0 тыс. рублей;</w:t>
            </w:r>
          </w:p>
          <w:p w:rsidR="003978EA" w:rsidRPr="0076691D" w:rsidRDefault="003978EA" w:rsidP="00E05A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- 0,0 тыс. рублей;</w:t>
            </w:r>
          </w:p>
          <w:p w:rsidR="003978EA" w:rsidRPr="0076691D" w:rsidRDefault="003978EA" w:rsidP="003978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66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- 0,0 тыс. рублей.</w:t>
            </w:r>
          </w:p>
        </w:tc>
      </w:tr>
    </w:tbl>
    <w:p w:rsidR="003978EA" w:rsidRPr="0076691D" w:rsidRDefault="003978EA" w:rsidP="003978EA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171"/>
        <w:gridCol w:w="6238"/>
      </w:tblGrid>
      <w:tr w:rsidR="003978EA" w:rsidRPr="0076691D" w:rsidTr="00E05AC3">
        <w:trPr>
          <w:jc w:val="center"/>
        </w:trPr>
        <w:tc>
          <w:tcPr>
            <w:tcW w:w="3456" w:type="dxa"/>
          </w:tcPr>
          <w:p w:rsidR="003978EA" w:rsidRPr="0076691D" w:rsidRDefault="003978EA" w:rsidP="00E05AC3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 xml:space="preserve">Ожидаемые результаты –реализации </w:t>
            </w:r>
          </w:p>
          <w:p w:rsidR="003978EA" w:rsidRPr="0076691D" w:rsidRDefault="003978EA" w:rsidP="00E05AC3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8"/>
                <w:szCs w:val="28"/>
              </w:rPr>
            </w:pPr>
            <w:r w:rsidRPr="0076691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031670" w:rsidRPr="0076691D" w:rsidRDefault="00031670" w:rsidP="00031670">
            <w:pPr>
              <w:jc w:val="both"/>
              <w:rPr>
                <w:rFonts w:eastAsia="Calibri"/>
                <w:sz w:val="28"/>
                <w:szCs w:val="28"/>
              </w:rPr>
            </w:pPr>
            <w:r w:rsidRPr="0076691D">
              <w:rPr>
                <w:rFonts w:eastAsia="Calibri"/>
                <w:sz w:val="28"/>
                <w:szCs w:val="28"/>
              </w:rPr>
              <w:t xml:space="preserve">повышение роли библиотек в решении актуальных задач развития информационного общества, содействие адаптации всех групп населения к жизни в условиях становления экономики </w:t>
            </w:r>
            <w:r w:rsidRPr="0076691D">
              <w:rPr>
                <w:sz w:val="28"/>
                <w:szCs w:val="28"/>
              </w:rPr>
              <w:t>Кагальницкогорайона</w:t>
            </w:r>
            <w:r w:rsidRPr="0076691D">
              <w:rPr>
                <w:rFonts w:eastAsia="Calibri"/>
                <w:sz w:val="28"/>
                <w:szCs w:val="28"/>
              </w:rPr>
              <w:t>;</w:t>
            </w:r>
          </w:p>
          <w:p w:rsidR="00031670" w:rsidRPr="0076691D" w:rsidRDefault="00031670" w:rsidP="00031670">
            <w:pPr>
              <w:jc w:val="both"/>
              <w:rPr>
                <w:rFonts w:eastAsia="Calibri"/>
                <w:sz w:val="28"/>
                <w:szCs w:val="28"/>
              </w:rPr>
            </w:pPr>
            <w:r w:rsidRPr="0076691D">
              <w:rPr>
                <w:rFonts w:eastAsia="Calibri"/>
                <w:sz w:val="28"/>
                <w:szCs w:val="28"/>
              </w:rPr>
              <w:t>содействие гармоничному развитию личности посредством накопленного библиотеками интеллектуального и культурного потенциала;</w:t>
            </w:r>
          </w:p>
          <w:p w:rsidR="00031670" w:rsidRPr="0076691D" w:rsidRDefault="00031670" w:rsidP="00031670">
            <w:pPr>
              <w:jc w:val="both"/>
              <w:rPr>
                <w:rFonts w:eastAsia="Calibri"/>
                <w:sz w:val="28"/>
                <w:szCs w:val="28"/>
              </w:rPr>
            </w:pPr>
            <w:r w:rsidRPr="0076691D">
              <w:rPr>
                <w:rFonts w:eastAsia="Calibri"/>
                <w:sz w:val="28"/>
                <w:szCs w:val="28"/>
              </w:rPr>
              <w:t>создание благоприятных условий для поддержки традиций чтения как необходимого условия развития общества;</w:t>
            </w:r>
          </w:p>
          <w:p w:rsidR="00031670" w:rsidRPr="0076691D" w:rsidRDefault="00031670" w:rsidP="00031670">
            <w:pPr>
              <w:spacing w:line="252" w:lineRule="auto"/>
              <w:rPr>
                <w:sz w:val="27"/>
                <w:szCs w:val="27"/>
              </w:rPr>
            </w:pPr>
          </w:p>
          <w:p w:rsidR="003978EA" w:rsidRPr="0076691D" w:rsidRDefault="00031670" w:rsidP="00031670">
            <w:pPr>
              <w:spacing w:line="262" w:lineRule="auto"/>
              <w:jc w:val="both"/>
              <w:rPr>
                <w:kern w:val="2"/>
                <w:sz w:val="28"/>
                <w:szCs w:val="28"/>
              </w:rPr>
            </w:pPr>
            <w:r w:rsidRPr="0076691D">
              <w:rPr>
                <w:sz w:val="27"/>
                <w:szCs w:val="27"/>
              </w:rPr>
              <w:t>увеличение количества посещений муниципальных библиотек на 30 %.</w:t>
            </w:r>
          </w:p>
        </w:tc>
      </w:tr>
    </w:tbl>
    <w:p w:rsidR="003978EA" w:rsidRPr="0076691D" w:rsidRDefault="003978EA" w:rsidP="003978EA">
      <w:pPr>
        <w:spacing w:line="223" w:lineRule="auto"/>
        <w:jc w:val="center"/>
        <w:rPr>
          <w:kern w:val="2"/>
          <w:sz w:val="28"/>
          <w:szCs w:val="28"/>
        </w:rPr>
      </w:pPr>
    </w:p>
    <w:p w:rsidR="003978EA" w:rsidRPr="0076691D" w:rsidRDefault="003978EA" w:rsidP="003978EA">
      <w:pPr>
        <w:ind w:firstLine="709"/>
        <w:jc w:val="center"/>
        <w:rPr>
          <w:kern w:val="2"/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I. Общая характеристика системы библиотечного обслуживания в Кагальницком районе программы (плана)  «Развитие и модернизация муниципальных общедоступных библиотек Кагальницкого  района Ростовской области».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43C0" w:rsidRPr="0076691D" w:rsidRDefault="006843C0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Общедоступные муниципальные библиотеки (далее – библиотеки) являются одним из базовых элементов культурной, образовательной и </w:t>
      </w:r>
      <w:r w:rsidRPr="0076691D">
        <w:rPr>
          <w:sz w:val="28"/>
          <w:szCs w:val="28"/>
        </w:rPr>
        <w:lastRenderedPageBreak/>
        <w:t xml:space="preserve">информационной инфраструктуры Кагальницкого района, выполняют важнейшие социальные и коммуникативные функции и активно влияют на процессы науки, образования, социального развития, экономики и культуры. </w:t>
      </w:r>
    </w:p>
    <w:p w:rsidR="00D67EE6" w:rsidRPr="0076691D" w:rsidRDefault="00D67EE6" w:rsidP="00D67E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29.12.1994 № 78-ФЗ «О библиотечном деле», которым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D67EE6" w:rsidRPr="0076691D" w:rsidRDefault="00D67EE6" w:rsidP="00D67E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В Ростовской области деятельность по библиотечному обслуживанию населения регламентируется Областными законами </w:t>
      </w:r>
      <w:r w:rsidRPr="0076691D">
        <w:rPr>
          <w:kern w:val="2"/>
          <w:sz w:val="28"/>
          <w:szCs w:val="28"/>
        </w:rPr>
        <w:t xml:space="preserve">Ростовской области от 22.10.2004 № 177-ЗС «О культуре», </w:t>
      </w:r>
      <w:r w:rsidRPr="0076691D">
        <w:rPr>
          <w:sz w:val="28"/>
          <w:szCs w:val="28"/>
        </w:rPr>
        <w:t>от 03.11.2017 № 1217-ЗС «О развитии библиотечного дела в Ростовской области», от 26.11.2008 № 145-ЗС «Об обязательном экземпляре документов Ростовской области».</w:t>
      </w:r>
    </w:p>
    <w:p w:rsidR="00D67EE6" w:rsidRPr="0076691D" w:rsidRDefault="00D67EE6" w:rsidP="00D67EE6">
      <w:pPr>
        <w:ind w:firstLine="284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Муниципальное бюджетное учреждение культуры Кагальницкого района</w:t>
      </w:r>
      <w:r w:rsidR="00E35443" w:rsidRPr="0076691D">
        <w:rPr>
          <w:sz w:val="28"/>
          <w:szCs w:val="28"/>
        </w:rPr>
        <w:t xml:space="preserve"> «</w:t>
      </w:r>
      <w:r w:rsidRPr="0076691D">
        <w:rPr>
          <w:sz w:val="28"/>
          <w:szCs w:val="28"/>
        </w:rPr>
        <w:t>Межпоселенческая центральная библиотека им. С.А.Королева» ( далее МБУК КР «МЦБ» – одно юр</w:t>
      </w:r>
      <w:r w:rsidR="00152EAC" w:rsidRPr="0076691D">
        <w:rPr>
          <w:sz w:val="28"/>
          <w:szCs w:val="28"/>
        </w:rPr>
        <w:t>идическое лицо , объединяющее 15</w:t>
      </w:r>
      <w:r w:rsidRPr="0076691D">
        <w:rPr>
          <w:sz w:val="28"/>
          <w:szCs w:val="28"/>
        </w:rPr>
        <w:t xml:space="preserve"> библиотек. Библиотеки доступны для жителей, обеспечивают удовлетворение прав каждого на информацию через печатные, электронные и иные виды изданий, а также организацию досуга населения. 2 б</w:t>
      </w:r>
      <w:r w:rsidR="00DA59AE" w:rsidRPr="0076691D">
        <w:rPr>
          <w:sz w:val="28"/>
          <w:szCs w:val="28"/>
        </w:rPr>
        <w:t>иблиотеки: с</w:t>
      </w:r>
      <w:r w:rsidRPr="0076691D">
        <w:rPr>
          <w:sz w:val="28"/>
          <w:szCs w:val="28"/>
        </w:rPr>
        <w:t>труктурное подразделение МБУК КР «МЦБ» детская библиотека и Кировское детс</w:t>
      </w:r>
      <w:r w:rsidR="00777CDB" w:rsidRPr="0076691D">
        <w:rPr>
          <w:sz w:val="28"/>
          <w:szCs w:val="28"/>
        </w:rPr>
        <w:t xml:space="preserve">кое структурное подразделение </w:t>
      </w:r>
      <w:r w:rsidRPr="0076691D">
        <w:rPr>
          <w:sz w:val="28"/>
          <w:szCs w:val="28"/>
        </w:rPr>
        <w:t xml:space="preserve"> – специализированные детские. Их задача – библиотечное обслуживание детей, членов их семей, руководителей детского чтения. Остальные библиотеки – универсальные. Они обслуживают и взрослое, и детское население.</w:t>
      </w:r>
    </w:p>
    <w:p w:rsidR="00D67EE6" w:rsidRPr="0076691D" w:rsidRDefault="00D67EE6" w:rsidP="00D67EE6">
      <w:pPr>
        <w:ind w:firstLine="284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В целях привлечения пользователей в библиотеки, расширения зоны обслуживания и обеспе</w:t>
      </w:r>
      <w:r w:rsidR="00777CDB" w:rsidRPr="0076691D">
        <w:rPr>
          <w:sz w:val="28"/>
          <w:szCs w:val="28"/>
        </w:rPr>
        <w:t xml:space="preserve">чения доступа к информации на </w:t>
      </w:r>
      <w:r w:rsidRPr="0076691D">
        <w:rPr>
          <w:sz w:val="28"/>
          <w:szCs w:val="28"/>
        </w:rPr>
        <w:t> территории района  функционирует  комплекс информационно-библиотечного обслуживания.</w:t>
      </w:r>
      <w:r w:rsidR="00E5685F">
        <w:rPr>
          <w:sz w:val="28"/>
          <w:szCs w:val="28"/>
        </w:rPr>
        <w:t xml:space="preserve"> </w:t>
      </w:r>
      <w:r w:rsidR="00777CDB" w:rsidRPr="0076691D">
        <w:rPr>
          <w:sz w:val="28"/>
          <w:szCs w:val="28"/>
        </w:rPr>
        <w:t>На 01.10.2024годабыло сделано 47 выездов, обслужено население 2</w:t>
      </w:r>
      <w:r w:rsidRPr="0076691D">
        <w:rPr>
          <w:sz w:val="28"/>
          <w:szCs w:val="28"/>
        </w:rPr>
        <w:t>7 населенных пунктов. Количест</w:t>
      </w:r>
      <w:r w:rsidR="00777CDB" w:rsidRPr="0076691D">
        <w:rPr>
          <w:sz w:val="28"/>
          <w:szCs w:val="28"/>
        </w:rPr>
        <w:t>во читателей КИБО составило- 317</w:t>
      </w:r>
      <w:r w:rsidRPr="0076691D">
        <w:rPr>
          <w:sz w:val="28"/>
          <w:szCs w:val="28"/>
        </w:rPr>
        <w:t xml:space="preserve"> чело</w:t>
      </w:r>
      <w:r w:rsidR="00777CDB" w:rsidRPr="0076691D">
        <w:rPr>
          <w:sz w:val="28"/>
          <w:szCs w:val="28"/>
        </w:rPr>
        <w:t>века, количество посещений- 1559, книговыдача составила 4272</w:t>
      </w:r>
      <w:r w:rsidRPr="0076691D">
        <w:rPr>
          <w:sz w:val="28"/>
          <w:szCs w:val="28"/>
        </w:rPr>
        <w:t xml:space="preserve"> экземпляров.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Развитие мобильного библиотечного обслуживания позволит повысить процент охвата населения Кагальницкого района библиотечными услугами.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Основным ресурсом муниципальных библиотек Кагальницкого района, без которого невозможна их деятельность, являются библиотечные фонды, которые требуют кардинального обновления для решения стоящих перед ними задач. </w:t>
      </w:r>
    </w:p>
    <w:p w:rsidR="00991BD4" w:rsidRPr="0076691D" w:rsidRDefault="00991BD4" w:rsidP="00991BD4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Основным ресурсом муниципальных библиотек Кагальницкого района, без которого невозможна их деятельность, являются библиотечные фонды, которые требуют кардинального обновления для решения стоящих перед </w:t>
      </w:r>
      <w:r w:rsidRPr="0076691D">
        <w:rPr>
          <w:sz w:val="28"/>
          <w:szCs w:val="28"/>
        </w:rPr>
        <w:lastRenderedPageBreak/>
        <w:t>ними задач. На 1 января 2022 г. на учете состояло 107506 экз. документов. Общее  кол-во новых поступлений в 2022 году  составило 2357 экз.,( 786 экз. книг,  закупленных на средства бюджетов, пожертвований 126 экз., журналов 1445 экз.) Периодические издания   являются важнейшим источником пополнения фондов .  В  2022 году было  получено  46 наименований газет и журналов (12  наименований из них детские).Журналов  поступило - 1329 экз.  , газет - 116 комплектов . Общее количество  списанных документов–3850 экз. На 1 января 2023 г. на учете  состояло  106013 экз. документов. Следует отметить, что в 2023 году наряду  с книгами , закупленными   на средства федерального и областного  бюджетов,   были   также  приобретены 259 экз. книг на средства  из местного бюджета  ( в 2022 году  таких поступлений не было). Кол-во новых поступлений   в 2023г. -2384 экз.,(1074 экз. книг,  закупленных на средства бюджетов, пожертвований 221 экз.,передача из муниципальной собственности  18 экз., журналов 942 экз., газет 129 комплектов). Книжный фонд  в основном пополнился  художественной и детской литературой  в количестве  1313 экз.(1074 экз. книг,  закупленных на средства бюджетов, пожертвований 221 экз.,передача из муниципальной собственности  18 экз.).  Журналов  поступило – 942 экз., газет - 129 комплектов ( с учетом обязательного экз.). В  2023 году было  получено  44 наименования газет и журналов ( 12  наименований из них детские).Количество выбывших документов  составило 2907  экз. На 1 октября 2024 г. на учете  состоит  104784 экз. документов. Общее  кол-во новых поступлений на 01.10.2024 года составило1872экз.(1346 экз. книг , закупленных на средства федерального, областного и местного бюджетов, пожертвований 101 экз. , журналов 425 экз.). Было получено  38 наименований газет и журналов. Количество выбывших документов  из фонда составило  2578  экз.</w:t>
      </w:r>
    </w:p>
    <w:p w:rsidR="00991BD4" w:rsidRPr="0076691D" w:rsidRDefault="00991BD4" w:rsidP="00991BD4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Кол-во новых поступлений на 1000 жителей в 2022-2023г.- 88 экз., в 2024 г.-67 экз.документов  ( с учетом  периодических изданий) , а новых книг в 2022г.- 34  экз., в 2023г. – 45 экз,., в 2024г. – 48 экз.</w:t>
      </w:r>
    </w:p>
    <w:p w:rsidR="00991BD4" w:rsidRPr="0076691D" w:rsidRDefault="00991BD4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EE6" w:rsidRPr="0076691D" w:rsidRDefault="00D67EE6" w:rsidP="00D67EE6">
      <w:pPr>
        <w:ind w:right="-708"/>
        <w:rPr>
          <w:sz w:val="28"/>
          <w:szCs w:val="28"/>
        </w:rPr>
      </w:pPr>
      <w:r w:rsidRPr="0076691D">
        <w:rPr>
          <w:sz w:val="28"/>
          <w:szCs w:val="28"/>
        </w:rPr>
        <w:t>Предоставляется доступ к электронной библиотеке «ЛитРес».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Одним из способов развития новых форм обслуживания библиотек является информатизация. В период стремительного развития информационных технологий, когда информация является главным исходным материалом, а знания – насущно важным ресурсом развития, основной задачей библиотек становится  предоставление каждому члену общества универсального информационного сервиса, т.е. получение нужной информации независимо от потребности, места нахождения и формирование цифровой культуры.  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691D">
        <w:rPr>
          <w:rFonts w:eastAsia="Calibri"/>
          <w:sz w:val="28"/>
          <w:szCs w:val="28"/>
        </w:rPr>
        <w:t>На сегодняшний день уровень информатизации большинства библиотек района остается низким.</w:t>
      </w:r>
    </w:p>
    <w:p w:rsidR="00D67EE6" w:rsidRPr="0076691D" w:rsidRDefault="00777CDB" w:rsidP="00D67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На 01.</w:t>
      </w:r>
      <w:r w:rsidR="00D67EE6" w:rsidRPr="0076691D">
        <w:rPr>
          <w:sz w:val="28"/>
          <w:szCs w:val="28"/>
        </w:rPr>
        <w:t>1</w:t>
      </w:r>
      <w:r w:rsidRPr="0076691D">
        <w:rPr>
          <w:sz w:val="28"/>
          <w:szCs w:val="28"/>
        </w:rPr>
        <w:t>0.2024</w:t>
      </w:r>
      <w:r w:rsidR="00D67EE6" w:rsidRPr="0076691D">
        <w:rPr>
          <w:sz w:val="28"/>
          <w:szCs w:val="28"/>
        </w:rPr>
        <w:t xml:space="preserve"> парк компьютерной тех</w:t>
      </w:r>
      <w:r w:rsidRPr="0076691D">
        <w:rPr>
          <w:sz w:val="28"/>
          <w:szCs w:val="28"/>
        </w:rPr>
        <w:t>ники в библиотеках составляет 38 единиц</w:t>
      </w:r>
      <w:r w:rsidR="00152EAC" w:rsidRPr="0076691D">
        <w:rPr>
          <w:sz w:val="28"/>
          <w:szCs w:val="28"/>
        </w:rPr>
        <w:t>, которые размещены в 15</w:t>
      </w:r>
      <w:r w:rsidR="00D67EE6" w:rsidRPr="0076691D">
        <w:rPr>
          <w:sz w:val="28"/>
          <w:szCs w:val="28"/>
        </w:rPr>
        <w:t> библиотеках. В настоящее время</w:t>
      </w:r>
      <w:r w:rsidRPr="0076691D">
        <w:rPr>
          <w:sz w:val="28"/>
          <w:szCs w:val="28"/>
        </w:rPr>
        <w:t>, техника, приобретенная до 2014</w:t>
      </w:r>
      <w:r w:rsidR="00D67EE6" w:rsidRPr="0076691D">
        <w:rPr>
          <w:sz w:val="28"/>
          <w:szCs w:val="28"/>
        </w:rPr>
        <w:t xml:space="preserve"> года морально и физически устарела, не может </w:t>
      </w:r>
      <w:r w:rsidR="00D67EE6" w:rsidRPr="0076691D">
        <w:rPr>
          <w:sz w:val="28"/>
          <w:szCs w:val="28"/>
        </w:rPr>
        <w:lastRenderedPageBreak/>
        <w:t xml:space="preserve">отвечать современному уровню развития информационных технологий и выполнять поставленные задачи. </w:t>
      </w:r>
    </w:p>
    <w:p w:rsidR="00D67EE6" w:rsidRPr="0076691D" w:rsidRDefault="00D67EE6" w:rsidP="00D67EE6">
      <w:pPr>
        <w:ind w:right="-2"/>
        <w:rPr>
          <w:sz w:val="28"/>
          <w:szCs w:val="28"/>
        </w:rPr>
      </w:pPr>
      <w:r w:rsidRPr="0076691D">
        <w:rPr>
          <w:sz w:val="28"/>
          <w:szCs w:val="28"/>
        </w:rPr>
        <w:t xml:space="preserve">Одной из задач развития информационно-технологической инфраструктуры системы информационно-библиотечного обслуживания является обновление компьютерного парка муниципальных библиотек, которое </w:t>
      </w:r>
      <w:r w:rsidR="00777CDB" w:rsidRPr="0076691D">
        <w:rPr>
          <w:sz w:val="28"/>
          <w:szCs w:val="28"/>
        </w:rPr>
        <w:t>было осуществлено в 2023 и 2024 годах, было получено- 8 компьютеров.</w:t>
      </w:r>
    </w:p>
    <w:p w:rsidR="00D67EE6" w:rsidRPr="0076691D" w:rsidRDefault="00D67EE6" w:rsidP="00D67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1D">
        <w:rPr>
          <w:rFonts w:eastAsia="Calibri"/>
          <w:sz w:val="28"/>
          <w:szCs w:val="28"/>
        </w:rPr>
        <w:t xml:space="preserve">В настоящее время доступ к ресурсам Интернет предоставляют </w:t>
      </w:r>
      <w:r w:rsidRPr="0076691D">
        <w:rPr>
          <w:sz w:val="28"/>
          <w:szCs w:val="28"/>
        </w:rPr>
        <w:t>все</w:t>
      </w:r>
      <w:r w:rsidRPr="0076691D">
        <w:rPr>
          <w:rFonts w:eastAsia="Calibri"/>
          <w:sz w:val="28"/>
          <w:szCs w:val="28"/>
        </w:rPr>
        <w:t xml:space="preserve"> библиотеки района.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691D">
        <w:rPr>
          <w:rFonts w:eastAsia="Calibri"/>
          <w:sz w:val="28"/>
          <w:szCs w:val="28"/>
        </w:rPr>
        <w:t>Основной проблемой в предоставлении доступа к сети Интернет продолжает оставаться качество услуг св</w:t>
      </w:r>
      <w:r w:rsidR="00DA59AE" w:rsidRPr="0076691D">
        <w:rPr>
          <w:rFonts w:eastAsia="Calibri"/>
          <w:sz w:val="28"/>
          <w:szCs w:val="28"/>
        </w:rPr>
        <w:t>язи. В 9</w:t>
      </w:r>
      <w:r w:rsidRPr="0076691D">
        <w:rPr>
          <w:rFonts w:eastAsia="Calibri"/>
          <w:sz w:val="28"/>
          <w:szCs w:val="28"/>
        </w:rPr>
        <w:t xml:space="preserve"> структурных подразделениях, имеющих доступ в Интернет скорость передачи данных мене 2 Мбит/с. </w:t>
      </w:r>
    </w:p>
    <w:p w:rsidR="00D67EE6" w:rsidRPr="0076691D" w:rsidRDefault="00D67EE6" w:rsidP="00D67E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691D">
        <w:rPr>
          <w:rFonts w:eastAsia="Calibri"/>
          <w:sz w:val="28"/>
          <w:szCs w:val="28"/>
        </w:rPr>
        <w:t>МБУК КР «МЦБ» участвует в корпоративном проекте «</w:t>
      </w:r>
      <w:r w:rsidRPr="0076691D">
        <w:rPr>
          <w:sz w:val="28"/>
          <w:szCs w:val="28"/>
        </w:rPr>
        <w:t>Сводный  каталог библиотек Ростовской области» ,</w:t>
      </w:r>
      <w:r w:rsidR="00E35443" w:rsidRPr="0076691D">
        <w:rPr>
          <w:sz w:val="28"/>
          <w:szCs w:val="28"/>
        </w:rPr>
        <w:t xml:space="preserve"> количество записей на 1.</w:t>
      </w:r>
      <w:r w:rsidR="00777CDB" w:rsidRPr="0076691D">
        <w:rPr>
          <w:sz w:val="28"/>
          <w:szCs w:val="28"/>
        </w:rPr>
        <w:t>1</w:t>
      </w:r>
      <w:r w:rsidR="00E35443" w:rsidRPr="0076691D">
        <w:rPr>
          <w:sz w:val="28"/>
          <w:szCs w:val="28"/>
        </w:rPr>
        <w:t>0</w:t>
      </w:r>
      <w:r w:rsidR="00777CDB" w:rsidRPr="0076691D">
        <w:rPr>
          <w:sz w:val="28"/>
          <w:szCs w:val="28"/>
        </w:rPr>
        <w:t>.2024</w:t>
      </w:r>
      <w:r w:rsidRPr="0076691D">
        <w:rPr>
          <w:sz w:val="28"/>
          <w:szCs w:val="28"/>
        </w:rPr>
        <w:t xml:space="preserve">- </w:t>
      </w:r>
      <w:r w:rsidR="00E35443" w:rsidRPr="0076691D">
        <w:rPr>
          <w:sz w:val="28"/>
          <w:szCs w:val="28"/>
        </w:rPr>
        <w:t>22084.</w:t>
      </w:r>
    </w:p>
    <w:p w:rsidR="00D67EE6" w:rsidRPr="0076691D" w:rsidRDefault="00D67EE6" w:rsidP="00D67EE6">
      <w:pPr>
        <w:ind w:right="-2"/>
        <w:rPr>
          <w:sz w:val="28"/>
          <w:szCs w:val="28"/>
        </w:rPr>
      </w:pPr>
      <w:r w:rsidRPr="0076691D">
        <w:rPr>
          <w:rFonts w:eastAsia="Calibri"/>
          <w:spacing w:val="-1"/>
          <w:sz w:val="28"/>
          <w:szCs w:val="28"/>
        </w:rPr>
        <w:t xml:space="preserve">Дальнейшее развитие системы корпоративного взаимодействия должно быть направлено на </w:t>
      </w:r>
      <w:r w:rsidRPr="0076691D">
        <w:rPr>
          <w:rFonts w:eastAsia="Calibri"/>
          <w:sz w:val="28"/>
          <w:szCs w:val="28"/>
        </w:rPr>
        <w:t>повышение качества информационно–библиотечного обслуживания населения</w:t>
      </w:r>
      <w:r w:rsidRPr="0076691D">
        <w:rPr>
          <w:sz w:val="28"/>
          <w:szCs w:val="28"/>
        </w:rPr>
        <w:t xml:space="preserve"> Кагальницкого района.</w:t>
      </w:r>
    </w:p>
    <w:p w:rsidR="00D67EE6" w:rsidRPr="0076691D" w:rsidRDefault="00D67EE6" w:rsidP="00D67EE6">
      <w:pPr>
        <w:spacing w:line="252" w:lineRule="auto"/>
        <w:ind w:firstLine="567"/>
        <w:jc w:val="both"/>
        <w:rPr>
          <w:i/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II. Цель, задачи и показатели, основные ожидаемые конечные результаты, сроки и этапы реализации программы (плана) «Развитие и модернизация муниципальных общедоступных библиотек Кагальницкого 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3AAB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Целью реализации программы (плана) является обеспечение развития системы библиотечного обслуживания в условиях становления инновационной экономики Ростовской области, повышение культурного, образовательного и интеллектуального потенциала населения Кагальницкого района.</w:t>
      </w:r>
    </w:p>
    <w:p w:rsidR="00D67EE6" w:rsidRPr="0076691D" w:rsidRDefault="00D67EE6" w:rsidP="00D67EE6">
      <w:pPr>
        <w:spacing w:line="252" w:lineRule="auto"/>
        <w:jc w:val="center"/>
        <w:rPr>
          <w:sz w:val="28"/>
          <w:szCs w:val="28"/>
        </w:rPr>
      </w:pPr>
    </w:p>
    <w:p w:rsidR="00D67EE6" w:rsidRPr="0076691D" w:rsidRDefault="00D67EE6" w:rsidP="00D67EE6">
      <w:pPr>
        <w:spacing w:line="252" w:lineRule="auto"/>
        <w:ind w:firstLine="567"/>
        <w:jc w:val="both"/>
        <w:rPr>
          <w:sz w:val="28"/>
          <w:szCs w:val="28"/>
        </w:rPr>
      </w:pPr>
      <w:r w:rsidRPr="0076691D">
        <w:rPr>
          <w:sz w:val="28"/>
          <w:szCs w:val="28"/>
        </w:rPr>
        <w:t>Для достижения цели предусматривается решение следующих задач:</w:t>
      </w:r>
    </w:p>
    <w:p w:rsidR="00D67EE6" w:rsidRPr="0076691D" w:rsidRDefault="00D67EE6" w:rsidP="00D67EE6">
      <w:pPr>
        <w:spacing w:line="252" w:lineRule="auto"/>
        <w:ind w:firstLine="567"/>
        <w:jc w:val="both"/>
        <w:rPr>
          <w:sz w:val="28"/>
          <w:szCs w:val="28"/>
        </w:rPr>
      </w:pP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- создание условий для обеспечения доступности и повышения качества муниципальных библиотечных услуг населению;</w:t>
      </w: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- внедрение новой эффективной модели развития библиотек; </w:t>
      </w: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- обеспечение нормативных условий формирования, сохранности и безопасности фондов муниципальных библиотек;</w:t>
      </w: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- цифровизация библиотечных услуг и формирование информационного пространства знаний;</w:t>
      </w: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- развитие кадрового потенциала муниципальных библиотек;</w:t>
      </w:r>
    </w:p>
    <w:p w:rsidR="00D67EE6" w:rsidRPr="0076691D" w:rsidRDefault="00D67EE6" w:rsidP="00D67EE6">
      <w:pPr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- популяризация чтения, повышение общественно-значимого статуса книги </w:t>
      </w:r>
      <w:r w:rsidRPr="0076691D">
        <w:rPr>
          <w:sz w:val="28"/>
          <w:szCs w:val="28"/>
        </w:rPr>
        <w:br/>
        <w:t>у населения области.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Сведения об общей характеристике и статистических показателях библиотечной сети Кагальницкого района Ростовской области представлены в приложении № 1 к настоящей программе (плану).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 xml:space="preserve">Сведения о показателях программы (плана) «Развитие и модернизация </w:t>
      </w:r>
      <w:r w:rsidRPr="0076691D">
        <w:rPr>
          <w:sz w:val="28"/>
          <w:szCs w:val="28"/>
        </w:rPr>
        <w:lastRenderedPageBreak/>
        <w:t>муниципальных общедоступных библиотек Кагальницкого  района Ростовской области» представлены в приложении № 2 к настоящей программе (плану).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 xml:space="preserve">Настоящая программа (план) будет реализована в 2022 – 2030 гг.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III. Мероприятия программы (плана) «Развитие и модернизация муниципальных общедоступных библиотек Кагальницкого 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Программа (план) предусматривает осуществление комплекса взаимосвязанных мероприятий, которые позволят осуществить модернизацию муниципальных библиотек Кагальницкого  района Ростовской области, обеспечат развитие качественного библиотечного обслуживания в современных условиях и будут способствовать повышению культурного, образовательного и интеллектуального потенциала населения Кагальницкого района.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Перечень мероприятий  программы(плана)  «Развитие и модернизация муниципальных общедоступных библиотек Кагальницкого района Ростовской области представлен в приложении № 3 к настоящей программе.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IV. Информация по ресурсному обеспечению программы (плана)  «Развитие и модернизация муниципальных общедоступных библиотек Кагальницкого 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Финансовое обеспечение программы (плана) будет осуществляться за счёт средств федерального, областного, местного бюджетов и внебюджетных источников.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Объемы финансирования программы (плана) на 2022 – 2030 гг. представлены в приложении № 4 к настоящей программе (плану).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V. Механизм реализации программы (плана) «Развитие и модернизация муниципальных общедоступных библиотек Кагальницкого 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1D">
        <w:rPr>
          <w:sz w:val="28"/>
          <w:szCs w:val="28"/>
        </w:rPr>
        <w:t xml:space="preserve">Отдел культуры Кагальницкого района в рамках своей компетенции осуществляет руководство программой и несет ответственность за ее реализацию и конечные результаты, определяет формы и методы управления реализацией программы (плана).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1D">
        <w:rPr>
          <w:sz w:val="28"/>
          <w:szCs w:val="28"/>
        </w:rPr>
        <w:t xml:space="preserve">Отдел культуры Кагальницкого района в ходе выполнения программы (плана): осуществляет планирование, организацию и контроль реализации программы (плана); вносит проекты правовых актов, необходимых для выполнения программы (плана); разрабатывает и принимает в пределах своих полномочий нормативные правовые акты, необходимые для выполнения программы (плана); вносит предложения о корректировке, продлении срока реализации программы (плана)  либо о досрочном прекращении ее реализации (при необходимости), а также предложения по </w:t>
      </w:r>
      <w:r w:rsidRPr="0076691D">
        <w:rPr>
          <w:sz w:val="28"/>
          <w:szCs w:val="28"/>
        </w:rPr>
        <w:lastRenderedPageBreak/>
        <w:t>уточнению показателей и расходов на реализацию программы (плана), по совершенствованию механизма реализации программы (плана); обеспечивает эффективное использование финансовых средств, выделяемых на реализацию программы (плана). При реализации программы (плана) планируется предоставление межбюджетных трансфертов из областного бюджета в бюджет Кагальницкого района на комплектование фондов муниципальных библиотек Ростовской области; приобретение компьютерного оборудования. Исполнители мероприятий программы несут персональную ответственность за их реализацию и использование выделяемых на их выполнение финансовых средств.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VI. Оценка эффективности программы (плана) «Развитие и модернизация муниципальных общедоступных библиотек Кагальницкого 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Эффективность программы (плана) оценивается ежегодно на основании сравнения фактически достигнутых значений целевых показателей с их планируемыми значениями, приведенными в приложении № 2 к настоящей программе (плану).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91D">
        <w:rPr>
          <w:sz w:val="28"/>
          <w:szCs w:val="28"/>
        </w:rPr>
        <w:t>Расходы   местного бюджета, федерального и областного бюджета, а так же внебюджетных источников на реализацию программы (плана) приведены в приложении № 4 к настоящей программе (плану).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78EA" w:rsidRPr="0076691D" w:rsidRDefault="003978EA" w:rsidP="00A34AF3">
      <w:pPr>
        <w:jc w:val="both"/>
        <w:rPr>
          <w:sz w:val="22"/>
          <w:szCs w:val="22"/>
        </w:rPr>
      </w:pPr>
    </w:p>
    <w:p w:rsidR="003978EA" w:rsidRPr="0076691D" w:rsidRDefault="003978EA" w:rsidP="003978EA">
      <w:pPr>
        <w:autoSpaceDE w:val="0"/>
        <w:autoSpaceDN w:val="0"/>
        <w:adjustRightInd w:val="0"/>
        <w:jc w:val="center"/>
        <w:rPr>
          <w:sz w:val="28"/>
        </w:rPr>
      </w:pPr>
    </w:p>
    <w:p w:rsidR="003978EA" w:rsidRPr="0076691D" w:rsidRDefault="003978EA" w:rsidP="003978EA">
      <w:pPr>
        <w:autoSpaceDE w:val="0"/>
        <w:autoSpaceDN w:val="0"/>
        <w:adjustRightInd w:val="0"/>
        <w:rPr>
          <w:sz w:val="28"/>
        </w:rPr>
        <w:sectPr w:rsidR="003978EA" w:rsidRPr="0076691D" w:rsidSect="00914B9C">
          <w:footerReference w:type="default" r:id="rId9"/>
          <w:footnotePr>
            <w:pos w:val="beneathText"/>
          </w:footnotePr>
          <w:type w:val="continuous"/>
          <w:pgSz w:w="11905" w:h="16837"/>
          <w:pgMar w:top="737" w:right="567" w:bottom="964" w:left="1985" w:header="720" w:footer="720" w:gutter="0"/>
          <w:pgNumType w:start="0"/>
          <w:cols w:space="720"/>
          <w:docGrid w:linePitch="360"/>
        </w:sect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lastRenderedPageBreak/>
        <w:t>Приложение №1</w:t>
      </w:r>
    </w:p>
    <w:p w:rsidR="00A34AF3" w:rsidRPr="0076691D" w:rsidRDefault="007E57D9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К</w:t>
      </w:r>
      <w:r>
        <w:rPr>
          <w:sz w:val="20"/>
        </w:rPr>
        <w:t xml:space="preserve"> </w:t>
      </w:r>
      <w:r w:rsidR="00A34AF3" w:rsidRPr="0076691D">
        <w:rPr>
          <w:sz w:val="20"/>
        </w:rPr>
        <w:t xml:space="preserve">программе (плану)  «Развитие и модернизация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муниципальных общедоступных библиотек</w:t>
      </w:r>
    </w:p>
    <w:p w:rsidR="00A34AF3" w:rsidRPr="0076691D" w:rsidRDefault="00A34AF3" w:rsidP="00A34AF3">
      <w:pPr>
        <w:autoSpaceDE w:val="0"/>
        <w:autoSpaceDN w:val="0"/>
        <w:adjustRightInd w:val="0"/>
        <w:spacing w:line="252" w:lineRule="auto"/>
        <w:jc w:val="center"/>
        <w:rPr>
          <w:kern w:val="2"/>
          <w:sz w:val="18"/>
          <w:szCs w:val="18"/>
        </w:rPr>
      </w:pPr>
      <w:r w:rsidRPr="0076691D">
        <w:rPr>
          <w:sz w:val="20"/>
        </w:rPr>
        <w:t>Кагальницкого  района Ростовской области</w:t>
      </w:r>
    </w:p>
    <w:p w:rsidR="00D67EE6" w:rsidRPr="0076691D" w:rsidRDefault="00D67EE6" w:rsidP="00D67EE6">
      <w:pPr>
        <w:autoSpaceDE w:val="0"/>
        <w:autoSpaceDN w:val="0"/>
        <w:adjustRightInd w:val="0"/>
        <w:spacing w:line="252" w:lineRule="auto"/>
        <w:jc w:val="center"/>
        <w:rPr>
          <w:kern w:val="2"/>
          <w:sz w:val="27"/>
          <w:szCs w:val="27"/>
        </w:rPr>
      </w:pPr>
      <w:r w:rsidRPr="0076691D">
        <w:rPr>
          <w:kern w:val="2"/>
          <w:sz w:val="27"/>
          <w:szCs w:val="27"/>
        </w:rPr>
        <w:t xml:space="preserve">Общая характеристика и статистические показатели библиотечной сети </w:t>
      </w:r>
    </w:p>
    <w:p w:rsidR="00D67EE6" w:rsidRPr="0076691D" w:rsidRDefault="00D67EE6" w:rsidP="00D67EE6">
      <w:pPr>
        <w:autoSpaceDE w:val="0"/>
        <w:autoSpaceDN w:val="0"/>
        <w:adjustRightInd w:val="0"/>
        <w:spacing w:line="252" w:lineRule="auto"/>
        <w:ind w:hanging="142"/>
        <w:jc w:val="center"/>
        <w:rPr>
          <w:kern w:val="2"/>
          <w:sz w:val="27"/>
          <w:szCs w:val="27"/>
        </w:rPr>
      </w:pPr>
      <w:r w:rsidRPr="0076691D">
        <w:rPr>
          <w:kern w:val="2"/>
          <w:sz w:val="27"/>
          <w:szCs w:val="27"/>
        </w:rPr>
        <w:t>Кагальницкого района Ростовской области</w:t>
      </w:r>
    </w:p>
    <w:p w:rsidR="00D67EE6" w:rsidRPr="0076691D" w:rsidRDefault="00D67EE6" w:rsidP="00D67EE6">
      <w:pPr>
        <w:autoSpaceDE w:val="0"/>
        <w:autoSpaceDN w:val="0"/>
        <w:adjustRightInd w:val="0"/>
        <w:jc w:val="center"/>
        <w:rPr>
          <w:kern w:val="2"/>
          <w:szCs w:val="26"/>
        </w:rPr>
      </w:pPr>
    </w:p>
    <w:tbl>
      <w:tblPr>
        <w:tblStyle w:val="af1"/>
        <w:tblW w:w="14138" w:type="dxa"/>
        <w:tblInd w:w="-5" w:type="dxa"/>
        <w:tblLayout w:type="fixed"/>
        <w:tblLook w:val="04A0"/>
      </w:tblPr>
      <w:tblGrid>
        <w:gridCol w:w="471"/>
        <w:gridCol w:w="1485"/>
        <w:gridCol w:w="1018"/>
        <w:gridCol w:w="1034"/>
        <w:gridCol w:w="1056"/>
        <w:gridCol w:w="993"/>
        <w:gridCol w:w="993"/>
        <w:gridCol w:w="993"/>
        <w:gridCol w:w="994"/>
        <w:gridCol w:w="906"/>
        <w:gridCol w:w="1079"/>
        <w:gridCol w:w="1116"/>
        <w:gridCol w:w="1007"/>
        <w:gridCol w:w="993"/>
      </w:tblGrid>
      <w:tr w:rsidR="00D67EE6" w:rsidRPr="0076691D" w:rsidTr="00152EAC">
        <w:trPr>
          <w:trHeight w:val="711"/>
        </w:trPr>
        <w:tc>
          <w:tcPr>
            <w:tcW w:w="471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№ п/п</w:t>
            </w:r>
          </w:p>
        </w:tc>
        <w:tc>
          <w:tcPr>
            <w:tcW w:w="1485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Наименование библиотеки</w:t>
            </w:r>
          </w:p>
        </w:tc>
        <w:tc>
          <w:tcPr>
            <w:tcW w:w="1018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Адрес библиотеки</w:t>
            </w:r>
          </w:p>
        </w:tc>
        <w:tc>
          <w:tcPr>
            <w:tcW w:w="2090" w:type="dxa"/>
            <w:gridSpan w:val="2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Количество жителей</w:t>
            </w:r>
          </w:p>
        </w:tc>
        <w:tc>
          <w:tcPr>
            <w:tcW w:w="993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Площадь помещения</w:t>
            </w:r>
          </w:p>
        </w:tc>
        <w:tc>
          <w:tcPr>
            <w:tcW w:w="993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Количество штатных единиц</w:t>
            </w:r>
          </w:p>
        </w:tc>
        <w:tc>
          <w:tcPr>
            <w:tcW w:w="1987" w:type="dxa"/>
            <w:gridSpan w:val="2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Количество пользователей, обслуживаемых</w:t>
            </w:r>
          </w:p>
        </w:tc>
        <w:tc>
          <w:tcPr>
            <w:tcW w:w="906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Фонды:</w:t>
            </w:r>
          </w:p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состоит на 01.</w:t>
            </w:r>
            <w:r w:rsidR="00D67EE6" w:rsidRPr="0076691D">
              <w:rPr>
                <w:kern w:val="2"/>
                <w:sz w:val="17"/>
                <w:szCs w:val="17"/>
              </w:rPr>
              <w:t>1</w:t>
            </w:r>
            <w:r w:rsidRPr="0076691D">
              <w:rPr>
                <w:kern w:val="2"/>
                <w:sz w:val="17"/>
                <w:szCs w:val="17"/>
              </w:rPr>
              <w:t>0.2024</w:t>
            </w:r>
          </w:p>
        </w:tc>
        <w:tc>
          <w:tcPr>
            <w:tcW w:w="1079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 xml:space="preserve">Количество новых поступлений </w:t>
            </w:r>
          </w:p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на 01.</w:t>
            </w:r>
            <w:r w:rsidR="00D67EE6" w:rsidRPr="0076691D">
              <w:rPr>
                <w:kern w:val="2"/>
                <w:sz w:val="17"/>
                <w:szCs w:val="17"/>
              </w:rPr>
              <w:t>1</w:t>
            </w:r>
            <w:r w:rsidRPr="0076691D">
              <w:rPr>
                <w:kern w:val="2"/>
                <w:sz w:val="17"/>
                <w:szCs w:val="17"/>
              </w:rPr>
              <w:t>0.2024</w:t>
            </w:r>
          </w:p>
        </w:tc>
        <w:tc>
          <w:tcPr>
            <w:tcW w:w="1116" w:type="dxa"/>
            <w:vMerge w:val="restart"/>
            <w:vAlign w:val="center"/>
          </w:tcPr>
          <w:p w:rsidR="00D67EE6" w:rsidRPr="0076691D" w:rsidRDefault="00D67EE6" w:rsidP="00D11FED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 xml:space="preserve">Количество </w:t>
            </w:r>
            <w:r w:rsidR="00D11FED" w:rsidRPr="0076691D">
              <w:rPr>
                <w:kern w:val="2"/>
                <w:sz w:val="17"/>
                <w:szCs w:val="17"/>
              </w:rPr>
              <w:t>записей</w:t>
            </w:r>
            <w:r w:rsidRPr="0076691D">
              <w:rPr>
                <w:kern w:val="2"/>
                <w:sz w:val="17"/>
                <w:szCs w:val="17"/>
              </w:rPr>
              <w:t xml:space="preserve"> отраженных в СК РО</w:t>
            </w:r>
          </w:p>
        </w:tc>
        <w:tc>
          <w:tcPr>
            <w:tcW w:w="1007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Количество ПК</w:t>
            </w:r>
          </w:p>
        </w:tc>
        <w:tc>
          <w:tcPr>
            <w:tcW w:w="993" w:type="dxa"/>
            <w:vMerge w:val="restart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Доступ к сети Интернет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(скорость передачи данных)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в зоне обслуживания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в населенном пункте</w:t>
            </w:r>
          </w:p>
        </w:tc>
        <w:tc>
          <w:tcPr>
            <w:tcW w:w="993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в стационарных условиях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вовнестационарных условиях</w:t>
            </w:r>
          </w:p>
        </w:tc>
        <w:tc>
          <w:tcPr>
            <w:tcW w:w="906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МЦБ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Ст.Кагальницкая, пер .Буденновский,43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7746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6883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2</w:t>
            </w:r>
            <w:r w:rsidR="00487627" w:rsidRPr="0076691D">
              <w:rPr>
                <w:kern w:val="2"/>
                <w:sz w:val="16"/>
                <w:szCs w:val="16"/>
              </w:rPr>
              <w:t>04,8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</w:t>
            </w:r>
            <w:r w:rsidR="00D67EE6" w:rsidRPr="0076691D">
              <w:rPr>
                <w:kern w:val="2"/>
                <w:sz w:val="17"/>
                <w:szCs w:val="17"/>
              </w:rPr>
              <w:t>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FD48BC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2105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317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8679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264</w:t>
            </w:r>
          </w:p>
        </w:tc>
        <w:tc>
          <w:tcPr>
            <w:tcW w:w="1116" w:type="dxa"/>
            <w:vAlign w:val="center"/>
          </w:tcPr>
          <w:p w:rsidR="00D67EE6" w:rsidRPr="0076691D" w:rsidRDefault="00D11FE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22084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</w:rPr>
            </w:pPr>
            <w:r w:rsidRPr="0076691D">
              <w:t>До 10</w:t>
            </w:r>
            <w:r w:rsidR="00D67EE6" w:rsidRPr="0076691D">
              <w:t>.0Мбит/с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Структурное подразделение детская библиотека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Ст.Кагальницкая, пер .Буденновский,4</w:t>
            </w:r>
            <w:r w:rsidR="00487627" w:rsidRPr="0076691D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1739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1739</w:t>
            </w:r>
          </w:p>
        </w:tc>
        <w:tc>
          <w:tcPr>
            <w:tcW w:w="993" w:type="dxa"/>
            <w:vAlign w:val="center"/>
          </w:tcPr>
          <w:p w:rsidR="00D67EE6" w:rsidRPr="0076691D" w:rsidRDefault="00487627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33,1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620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10765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165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</w:rPr>
            </w:pPr>
            <w:r w:rsidRPr="0076691D">
              <w:t>До10</w:t>
            </w:r>
            <w:r w:rsidR="00D67EE6" w:rsidRPr="0076691D">
              <w:t>.0Мбит/с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Калинин</w:t>
            </w:r>
            <w:r w:rsidR="00D8377B" w:rsidRPr="0076691D">
              <w:rPr>
                <w:kern w:val="2"/>
                <w:sz w:val="18"/>
                <w:szCs w:val="18"/>
              </w:rPr>
              <w:t>с</w:t>
            </w:r>
            <w:r w:rsidRPr="0076691D">
              <w:rPr>
                <w:kern w:val="2"/>
                <w:sz w:val="18"/>
                <w:szCs w:val="18"/>
              </w:rPr>
              <w:t xml:space="preserve">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П.Двуречье, ул.Советская,30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2228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1593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31,6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0,75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556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8770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97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Васильево-Шамшевское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С.Васильево-Шамшево,ул.Жукова,1</w:t>
            </w:r>
            <w:r w:rsidR="00FD48BC" w:rsidRPr="0076691D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2078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524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71,3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361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6089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90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Иваново-Шамшевское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С.Иваново-Шамшево, ул.Красноармейская,</w:t>
            </w:r>
            <w:r w:rsidR="00FD48BC" w:rsidRPr="0076691D">
              <w:rPr>
                <w:kern w:val="2"/>
                <w:sz w:val="18"/>
                <w:szCs w:val="18"/>
              </w:rPr>
              <w:t>36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2078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411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56,3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329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4179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37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FD48BC">
            <w:pPr>
              <w:jc w:val="center"/>
              <w:rPr>
                <w:kern w:val="2"/>
              </w:rPr>
            </w:pPr>
            <w:r w:rsidRPr="0076691D">
              <w:t>До 1</w:t>
            </w:r>
            <w:r w:rsidR="00DA59AE" w:rsidRPr="0076691D">
              <w:t>0</w:t>
            </w:r>
            <w:r w:rsidRPr="0076691D">
              <w:t>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Кировское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Ст.Кировская, ул.Школьная 49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6040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6040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1274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10473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194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512-999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Кировское детское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Ст.Кировская,ул.Школьная,49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2817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2817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37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643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8028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139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512-999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Хомутовское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Ст.Хомутовская, ул.Нижне-Набережная,22А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884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884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57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460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5242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56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Зеленорощинское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Х.Зеленая Роща, ул.Школьная,13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197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197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0,25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  <w:r w:rsidR="00FD48BC" w:rsidRPr="0076691D">
              <w:rPr>
                <w:kern w:val="2"/>
                <w:sz w:val="17"/>
                <w:szCs w:val="17"/>
              </w:rPr>
              <w:t>00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3255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23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</w:rPr>
            </w:pPr>
            <w:r w:rsidRPr="0076691D">
              <w:t>До 1</w:t>
            </w:r>
            <w:r w:rsidR="007E57D9">
              <w:t>0</w:t>
            </w:r>
            <w:r w:rsidR="00D67EE6" w:rsidRPr="0076691D">
              <w:t>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Родниковское структурное подразделение №10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Х.Родники, ул Школьная, 27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530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530</w:t>
            </w:r>
          </w:p>
        </w:tc>
        <w:tc>
          <w:tcPr>
            <w:tcW w:w="993" w:type="dxa"/>
            <w:vAlign w:val="center"/>
          </w:tcPr>
          <w:p w:rsidR="00D67EE6" w:rsidRPr="0076691D" w:rsidRDefault="00487627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40,7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382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5796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44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</w:rPr>
            </w:pPr>
            <w:r w:rsidRPr="0076691D">
              <w:t>До 1</w:t>
            </w:r>
            <w:r w:rsidR="007E57D9">
              <w:t>0</w:t>
            </w:r>
            <w:r w:rsidR="00D67EE6" w:rsidRPr="0076691D">
              <w:t>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Жуково- Татарское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Х.Жуково-Татарский, ул.Ленина,11А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915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915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  <w:r w:rsidRPr="0076691D">
              <w:rPr>
                <w:kern w:val="2"/>
                <w:sz w:val="16"/>
                <w:szCs w:val="16"/>
              </w:rPr>
              <w:t>11</w:t>
            </w:r>
            <w:r w:rsidR="00487627" w:rsidRPr="0076691D">
              <w:rPr>
                <w:kern w:val="2"/>
                <w:sz w:val="16"/>
                <w:szCs w:val="16"/>
              </w:rPr>
              <w:t>4,6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626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10105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209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Мокробатайское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П.МокрыйБатай, ул.ПМК, 11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1934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1934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 xml:space="preserve">57,7 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</w:t>
            </w:r>
            <w:r w:rsidR="00FD48BC" w:rsidRPr="0076691D">
              <w:rPr>
                <w:kern w:val="2"/>
                <w:sz w:val="17"/>
                <w:szCs w:val="17"/>
              </w:rPr>
              <w:t>67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7310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188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Новобатайское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С.Ново- Батайск, ул.Ленина,64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5249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5249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135,7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1670</w:t>
            </w:r>
          </w:p>
        </w:tc>
        <w:tc>
          <w:tcPr>
            <w:tcW w:w="994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10036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233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Воронцовское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П.Воронцовка ,ул.Галичева,2</w:t>
            </w:r>
            <w:r w:rsidR="00487627"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871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871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720,7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0,5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406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2295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54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FD48BC" w:rsidP="00E05AC3">
            <w:pPr>
              <w:jc w:val="center"/>
              <w:rPr>
                <w:kern w:val="2"/>
              </w:rPr>
            </w:pPr>
            <w:r w:rsidRPr="0076691D">
              <w:t>До 1</w:t>
            </w:r>
            <w:r w:rsidR="007E57D9">
              <w:t>0</w:t>
            </w:r>
            <w:r w:rsidR="00D67EE6" w:rsidRPr="0076691D">
              <w:t>Мбит/с</w:t>
            </w:r>
          </w:p>
        </w:tc>
      </w:tr>
      <w:tr w:rsidR="00D67EE6" w:rsidRPr="0076691D" w:rsidTr="00152EAC">
        <w:trPr>
          <w:trHeight w:val="654"/>
        </w:trPr>
        <w:tc>
          <w:tcPr>
            <w:tcW w:w="471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1</w:t>
            </w:r>
            <w:r w:rsidR="00152EAC" w:rsidRPr="0076691D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485" w:type="dxa"/>
            <w:vAlign w:val="center"/>
          </w:tcPr>
          <w:p w:rsidR="00D67EE6" w:rsidRPr="0076691D" w:rsidRDefault="00D67EE6" w:rsidP="00152EAC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 xml:space="preserve">Малиновское структурное подразделение </w:t>
            </w:r>
          </w:p>
        </w:tc>
        <w:tc>
          <w:tcPr>
            <w:tcW w:w="1018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П.Малиновка ,ул.Юбилейная,1</w:t>
            </w:r>
            <w:r w:rsidR="00487627" w:rsidRPr="0076691D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03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595</w:t>
            </w:r>
          </w:p>
        </w:tc>
        <w:tc>
          <w:tcPr>
            <w:tcW w:w="105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595</w:t>
            </w:r>
          </w:p>
        </w:tc>
        <w:tc>
          <w:tcPr>
            <w:tcW w:w="993" w:type="dxa"/>
            <w:vAlign w:val="center"/>
          </w:tcPr>
          <w:p w:rsidR="00487627" w:rsidRPr="0076691D" w:rsidRDefault="00487627" w:rsidP="00487627">
            <w:pPr>
              <w:spacing w:line="256" w:lineRule="auto"/>
              <w:rPr>
                <w:sz w:val="16"/>
                <w:szCs w:val="16"/>
              </w:rPr>
            </w:pPr>
            <w:r w:rsidRPr="0076691D">
              <w:rPr>
                <w:sz w:val="16"/>
                <w:szCs w:val="16"/>
              </w:rPr>
              <w:t>41,6</w:t>
            </w:r>
          </w:p>
          <w:p w:rsidR="00D67EE6" w:rsidRPr="0076691D" w:rsidRDefault="00D67EE6" w:rsidP="00E05AC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1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487</w:t>
            </w:r>
          </w:p>
        </w:tc>
        <w:tc>
          <w:tcPr>
            <w:tcW w:w="994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7"/>
                <w:szCs w:val="17"/>
              </w:rPr>
            </w:pPr>
            <w:r w:rsidRPr="0076691D">
              <w:rPr>
                <w:kern w:val="2"/>
                <w:sz w:val="17"/>
                <w:szCs w:val="17"/>
              </w:rPr>
              <w:t>0</w:t>
            </w:r>
          </w:p>
        </w:tc>
        <w:tc>
          <w:tcPr>
            <w:tcW w:w="906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3762</w:t>
            </w:r>
          </w:p>
        </w:tc>
        <w:tc>
          <w:tcPr>
            <w:tcW w:w="1079" w:type="dxa"/>
            <w:vAlign w:val="center"/>
          </w:tcPr>
          <w:p w:rsidR="00D67EE6" w:rsidRPr="0076691D" w:rsidRDefault="00A57683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79</w:t>
            </w:r>
          </w:p>
        </w:tc>
        <w:tc>
          <w:tcPr>
            <w:tcW w:w="1116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007" w:type="dxa"/>
            <w:vAlign w:val="center"/>
          </w:tcPr>
          <w:p w:rsidR="00D67EE6" w:rsidRPr="0076691D" w:rsidRDefault="00F23F9D" w:rsidP="00E05AC3">
            <w:pPr>
              <w:jc w:val="center"/>
              <w:rPr>
                <w:kern w:val="2"/>
                <w:sz w:val="18"/>
                <w:szCs w:val="18"/>
              </w:rPr>
            </w:pPr>
            <w:r w:rsidRPr="0076691D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67EE6" w:rsidRPr="0076691D" w:rsidRDefault="00D67EE6" w:rsidP="00E05AC3">
            <w:pPr>
              <w:jc w:val="center"/>
              <w:rPr>
                <w:kern w:val="2"/>
              </w:rPr>
            </w:pPr>
            <w:r w:rsidRPr="0076691D">
              <w:t>256-511 кбит/с</w:t>
            </w:r>
          </w:p>
        </w:tc>
      </w:tr>
    </w:tbl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lastRenderedPageBreak/>
        <w:t>Приложение № 2</w:t>
      </w:r>
    </w:p>
    <w:p w:rsidR="00A34AF3" w:rsidRPr="0076691D" w:rsidRDefault="007E57D9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К</w:t>
      </w:r>
      <w:r>
        <w:rPr>
          <w:sz w:val="20"/>
        </w:rPr>
        <w:t xml:space="preserve"> </w:t>
      </w:r>
      <w:r w:rsidR="00A34AF3" w:rsidRPr="0076691D">
        <w:rPr>
          <w:sz w:val="20"/>
        </w:rPr>
        <w:t xml:space="preserve">программе (плану) «Развитие и модернизация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муниципальных общедоступных библиотек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 xml:space="preserve">Кагальницкого  района Ростовской области»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C24" w:rsidRPr="0076691D" w:rsidRDefault="005B7C24" w:rsidP="00B46F45">
      <w:pPr>
        <w:spacing w:line="252" w:lineRule="auto"/>
        <w:jc w:val="right"/>
        <w:rPr>
          <w:kern w:val="2"/>
          <w:sz w:val="18"/>
          <w:szCs w:val="1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СВЕДЕНИЯ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о показателях программы (плана)«Развитие и модернизация муниципальных общедоступных библиотек Кагальницкого района Ростовской области» и их значениях</w:t>
      </w:r>
    </w:p>
    <w:p w:rsidR="00D67EE6" w:rsidRPr="0076691D" w:rsidRDefault="00D67EE6" w:rsidP="00D67EE6">
      <w:pPr>
        <w:autoSpaceDE w:val="0"/>
        <w:autoSpaceDN w:val="0"/>
        <w:adjustRightInd w:val="0"/>
        <w:ind w:firstLine="11199"/>
        <w:jc w:val="center"/>
        <w:rPr>
          <w:kern w:val="2"/>
          <w:sz w:val="24"/>
          <w:szCs w:val="24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421"/>
        <w:gridCol w:w="1276"/>
        <w:gridCol w:w="1134"/>
        <w:gridCol w:w="992"/>
        <w:gridCol w:w="922"/>
        <w:gridCol w:w="1100"/>
        <w:gridCol w:w="1100"/>
        <w:gridCol w:w="1100"/>
        <w:gridCol w:w="1100"/>
        <w:gridCol w:w="1100"/>
        <w:gridCol w:w="1102"/>
      </w:tblGrid>
      <w:tr w:rsidR="00D67EE6" w:rsidRPr="0076691D" w:rsidTr="004C3198">
        <w:trPr>
          <w:trHeight w:val="455"/>
          <w:jc w:val="center"/>
        </w:trPr>
        <w:tc>
          <w:tcPr>
            <w:tcW w:w="593" w:type="dxa"/>
            <w:vMerge w:val="restart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№ пп</w:t>
            </w:r>
          </w:p>
        </w:tc>
        <w:tc>
          <w:tcPr>
            <w:tcW w:w="3421" w:type="dxa"/>
            <w:vMerge w:val="restart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Номер и 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Единица измерения</w:t>
            </w:r>
          </w:p>
        </w:tc>
        <w:tc>
          <w:tcPr>
            <w:tcW w:w="9650" w:type="dxa"/>
            <w:gridSpan w:val="9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Значение показателя</w:t>
            </w:r>
          </w:p>
        </w:tc>
      </w:tr>
      <w:tr w:rsidR="00D67EE6" w:rsidRPr="0076691D" w:rsidTr="00356716">
        <w:trPr>
          <w:trHeight w:val="694"/>
          <w:jc w:val="center"/>
        </w:trPr>
        <w:tc>
          <w:tcPr>
            <w:tcW w:w="593" w:type="dxa"/>
            <w:vMerge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</w:p>
        </w:tc>
        <w:tc>
          <w:tcPr>
            <w:tcW w:w="3421" w:type="dxa"/>
            <w:vMerge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2023 год</w:t>
            </w:r>
          </w:p>
        </w:tc>
        <w:tc>
          <w:tcPr>
            <w:tcW w:w="92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2024 год</w:t>
            </w:r>
          </w:p>
        </w:tc>
        <w:tc>
          <w:tcPr>
            <w:tcW w:w="110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2025 год</w:t>
            </w:r>
          </w:p>
        </w:tc>
        <w:tc>
          <w:tcPr>
            <w:tcW w:w="110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2026 год</w:t>
            </w:r>
          </w:p>
        </w:tc>
        <w:tc>
          <w:tcPr>
            <w:tcW w:w="110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2027 год</w:t>
            </w:r>
          </w:p>
        </w:tc>
        <w:tc>
          <w:tcPr>
            <w:tcW w:w="110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2028 год</w:t>
            </w:r>
          </w:p>
        </w:tc>
        <w:tc>
          <w:tcPr>
            <w:tcW w:w="110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2029 год</w:t>
            </w:r>
          </w:p>
        </w:tc>
        <w:tc>
          <w:tcPr>
            <w:tcW w:w="110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2030 год</w:t>
            </w:r>
          </w:p>
        </w:tc>
      </w:tr>
    </w:tbl>
    <w:p w:rsidR="00D67EE6" w:rsidRPr="0076691D" w:rsidRDefault="00D67EE6" w:rsidP="00D67EE6">
      <w:pPr>
        <w:rPr>
          <w:rFonts w:ascii="Calibri" w:hAnsi="Calibri"/>
          <w:sz w:val="2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402"/>
        <w:gridCol w:w="1276"/>
        <w:gridCol w:w="1134"/>
        <w:gridCol w:w="992"/>
        <w:gridCol w:w="992"/>
        <w:gridCol w:w="1023"/>
        <w:gridCol w:w="1134"/>
        <w:gridCol w:w="1103"/>
        <w:gridCol w:w="1134"/>
        <w:gridCol w:w="1024"/>
        <w:gridCol w:w="1134"/>
      </w:tblGrid>
      <w:tr w:rsidR="00D67EE6" w:rsidRPr="0076691D" w:rsidTr="00061656">
        <w:trPr>
          <w:trHeight w:val="433"/>
          <w:tblHeader/>
          <w:jc w:val="center"/>
        </w:trPr>
        <w:tc>
          <w:tcPr>
            <w:tcW w:w="631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</w:t>
            </w:r>
          </w:p>
        </w:tc>
        <w:tc>
          <w:tcPr>
            <w:tcW w:w="340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99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</w:t>
            </w:r>
          </w:p>
        </w:tc>
        <w:tc>
          <w:tcPr>
            <w:tcW w:w="99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6</w:t>
            </w:r>
          </w:p>
        </w:tc>
        <w:tc>
          <w:tcPr>
            <w:tcW w:w="102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8</w:t>
            </w:r>
          </w:p>
        </w:tc>
        <w:tc>
          <w:tcPr>
            <w:tcW w:w="110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10</w:t>
            </w:r>
          </w:p>
        </w:tc>
        <w:tc>
          <w:tcPr>
            <w:tcW w:w="102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11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</w:t>
            </w:r>
          </w:p>
        </w:tc>
      </w:tr>
      <w:tr w:rsidR="00D67EE6" w:rsidRPr="0076691D" w:rsidTr="00061656">
        <w:trPr>
          <w:trHeight w:val="1454"/>
          <w:jc w:val="center"/>
        </w:trPr>
        <w:tc>
          <w:tcPr>
            <w:tcW w:w="631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1.</w:t>
            </w:r>
          </w:p>
        </w:tc>
        <w:tc>
          <w:tcPr>
            <w:tcW w:w="340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kern w:val="2"/>
              </w:rPr>
              <w:t>Показатель 1.</w:t>
            </w:r>
          </w:p>
          <w:p w:rsidR="00D67EE6" w:rsidRPr="0076691D" w:rsidRDefault="00152EAC" w:rsidP="00152EAC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kern w:val="2"/>
                <w:sz w:val="20"/>
                <w:szCs w:val="22"/>
              </w:rPr>
              <w:t>Рост посещений мероприятий библиотек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тыс. единиц</w:t>
            </w:r>
          </w:p>
        </w:tc>
        <w:tc>
          <w:tcPr>
            <w:tcW w:w="1134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168,</w:t>
            </w:r>
            <w:r w:rsidR="0096449C" w:rsidRPr="0076691D">
              <w:rPr>
                <w:kern w:val="2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67EE6" w:rsidRPr="0076691D" w:rsidRDefault="0096449C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184</w:t>
            </w:r>
            <w:r w:rsidR="00D20E46" w:rsidRPr="0076691D">
              <w:rPr>
                <w:kern w:val="2"/>
                <w:sz w:val="20"/>
              </w:rPr>
              <w:t>,</w:t>
            </w:r>
            <w:r w:rsidRPr="0076691D">
              <w:rPr>
                <w:kern w:val="2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214,65</w:t>
            </w:r>
          </w:p>
        </w:tc>
        <w:tc>
          <w:tcPr>
            <w:tcW w:w="1023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245,31</w:t>
            </w:r>
          </w:p>
        </w:tc>
        <w:tc>
          <w:tcPr>
            <w:tcW w:w="1134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275,98</w:t>
            </w:r>
          </w:p>
        </w:tc>
        <w:tc>
          <w:tcPr>
            <w:tcW w:w="1103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306,64</w:t>
            </w:r>
          </w:p>
        </w:tc>
        <w:tc>
          <w:tcPr>
            <w:tcW w:w="1134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337,3</w:t>
            </w:r>
          </w:p>
        </w:tc>
        <w:tc>
          <w:tcPr>
            <w:tcW w:w="1024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367,97</w:t>
            </w:r>
          </w:p>
        </w:tc>
        <w:tc>
          <w:tcPr>
            <w:tcW w:w="1134" w:type="dxa"/>
            <w:vAlign w:val="center"/>
          </w:tcPr>
          <w:p w:rsidR="00D67EE6" w:rsidRPr="0076691D" w:rsidRDefault="00D20E46" w:rsidP="00E05AC3">
            <w:pPr>
              <w:spacing w:before="40" w:after="40" w:line="252" w:lineRule="auto"/>
              <w:jc w:val="center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413,96</w:t>
            </w:r>
          </w:p>
        </w:tc>
      </w:tr>
      <w:tr w:rsidR="00D67EE6" w:rsidRPr="0076691D" w:rsidTr="00061656">
        <w:trPr>
          <w:trHeight w:val="1454"/>
          <w:jc w:val="center"/>
        </w:trPr>
        <w:tc>
          <w:tcPr>
            <w:tcW w:w="631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2.</w:t>
            </w:r>
          </w:p>
        </w:tc>
        <w:tc>
          <w:tcPr>
            <w:tcW w:w="340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kern w:val="2"/>
              </w:rPr>
              <w:t xml:space="preserve">Показатель 2. </w:t>
            </w:r>
          </w:p>
          <w:p w:rsidR="00D67EE6" w:rsidRPr="0076691D" w:rsidRDefault="00152EAC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sz w:val="20"/>
              </w:rPr>
              <w:t>Повышение охвата населения библиотечным обслуживанием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</w:t>
            </w:r>
            <w:r w:rsidR="0096449C" w:rsidRPr="0076691D">
              <w:rPr>
                <w:kern w:val="2"/>
              </w:rPr>
              <w:t>9</w:t>
            </w:r>
          </w:p>
        </w:tc>
        <w:tc>
          <w:tcPr>
            <w:tcW w:w="992" w:type="dxa"/>
            <w:vAlign w:val="center"/>
          </w:tcPr>
          <w:p w:rsidR="00D67EE6" w:rsidRPr="0076691D" w:rsidRDefault="0096449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39</w:t>
            </w:r>
          </w:p>
        </w:tc>
        <w:tc>
          <w:tcPr>
            <w:tcW w:w="992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</w:t>
            </w:r>
            <w:r w:rsidR="0096449C" w:rsidRPr="0076691D">
              <w:rPr>
                <w:kern w:val="2"/>
              </w:rPr>
              <w:t>9</w:t>
            </w:r>
          </w:p>
        </w:tc>
        <w:tc>
          <w:tcPr>
            <w:tcW w:w="1023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  <w:tc>
          <w:tcPr>
            <w:tcW w:w="113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  <w:tc>
          <w:tcPr>
            <w:tcW w:w="1103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  <w:tc>
          <w:tcPr>
            <w:tcW w:w="113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  <w:tc>
          <w:tcPr>
            <w:tcW w:w="102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  <w:tc>
          <w:tcPr>
            <w:tcW w:w="113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40</w:t>
            </w:r>
          </w:p>
        </w:tc>
      </w:tr>
      <w:tr w:rsidR="00D67EE6" w:rsidRPr="0076691D" w:rsidTr="00061656">
        <w:trPr>
          <w:trHeight w:val="1454"/>
          <w:jc w:val="center"/>
        </w:trPr>
        <w:tc>
          <w:tcPr>
            <w:tcW w:w="631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152EAC" w:rsidRPr="0076691D" w:rsidRDefault="00152EAC" w:rsidP="00152EAC">
            <w:pPr>
              <w:spacing w:before="40" w:after="40" w:line="252" w:lineRule="auto"/>
              <w:rPr>
                <w:kern w:val="2"/>
                <w:sz w:val="20"/>
                <w:szCs w:val="22"/>
              </w:rPr>
            </w:pPr>
            <w:r w:rsidRPr="0076691D">
              <w:rPr>
                <w:kern w:val="2"/>
                <w:sz w:val="20"/>
                <w:szCs w:val="22"/>
              </w:rPr>
              <w:t xml:space="preserve">Показатель 3. </w:t>
            </w:r>
          </w:p>
          <w:p w:rsidR="00D67EE6" w:rsidRPr="0076691D" w:rsidRDefault="00152EAC" w:rsidP="00152EAC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sz w:val="20"/>
              </w:rPr>
              <w:t>Рост доли библиотек, соответствующих требованиям и нормативам ресурсного обеспечения, в общем количестве</w:t>
            </w:r>
          </w:p>
        </w:tc>
        <w:tc>
          <w:tcPr>
            <w:tcW w:w="1276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02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0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02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</w:t>
            </w:r>
            <w:r w:rsidR="00D67EE6" w:rsidRPr="0076691D">
              <w:rPr>
                <w:kern w:val="2"/>
              </w:rPr>
              <w:t>0</w:t>
            </w:r>
          </w:p>
        </w:tc>
      </w:tr>
      <w:tr w:rsidR="00D67EE6" w:rsidRPr="0076691D" w:rsidTr="00061656">
        <w:trPr>
          <w:trHeight w:val="423"/>
          <w:jc w:val="center"/>
        </w:trPr>
        <w:tc>
          <w:tcPr>
            <w:tcW w:w="631" w:type="dxa"/>
            <w:vAlign w:val="center"/>
          </w:tcPr>
          <w:p w:rsidR="00D67EE6" w:rsidRPr="0076691D" w:rsidRDefault="00152EAC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sz w:val="20"/>
              </w:rPr>
              <w:t>Количество модернизированных библиотек (нарастающим итогом)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  <w:p w:rsidR="00D67EE6" w:rsidRPr="0076691D" w:rsidRDefault="00D67E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</w:p>
          <w:p w:rsidR="00D67EE6" w:rsidRPr="0076691D" w:rsidRDefault="00D67E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02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0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02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</w:t>
            </w:r>
          </w:p>
        </w:tc>
      </w:tr>
      <w:tr w:rsidR="00D67EE6" w:rsidRPr="0076691D" w:rsidTr="00061656">
        <w:trPr>
          <w:trHeight w:val="564"/>
          <w:jc w:val="center"/>
        </w:trPr>
        <w:tc>
          <w:tcPr>
            <w:tcW w:w="631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lastRenderedPageBreak/>
              <w:t>5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606CE6" w:rsidRPr="0076691D" w:rsidRDefault="00606CE6" w:rsidP="00606CE6">
            <w:pPr>
              <w:spacing w:before="40" w:after="40" w:line="252" w:lineRule="auto"/>
              <w:rPr>
                <w:kern w:val="2"/>
                <w:sz w:val="20"/>
                <w:szCs w:val="22"/>
              </w:rPr>
            </w:pPr>
            <w:r w:rsidRPr="0076691D">
              <w:rPr>
                <w:kern w:val="2"/>
                <w:sz w:val="20"/>
                <w:szCs w:val="22"/>
              </w:rPr>
              <w:t>Показатель 5.</w:t>
            </w:r>
          </w:p>
          <w:p w:rsidR="00D67EE6" w:rsidRPr="0076691D" w:rsidRDefault="00606CE6" w:rsidP="00606CE6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sz w:val="20"/>
              </w:rPr>
              <w:t>Поступление новых книг в библиотечные фонды общедоступных библиотек</w:t>
            </w:r>
          </w:p>
        </w:tc>
        <w:tc>
          <w:tcPr>
            <w:tcW w:w="1276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786</w:t>
            </w:r>
          </w:p>
        </w:tc>
        <w:tc>
          <w:tcPr>
            <w:tcW w:w="992" w:type="dxa"/>
            <w:vAlign w:val="center"/>
          </w:tcPr>
          <w:p w:rsidR="00D67EE6" w:rsidRPr="0076691D" w:rsidRDefault="00A57683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1074</w:t>
            </w:r>
          </w:p>
        </w:tc>
        <w:tc>
          <w:tcPr>
            <w:tcW w:w="992" w:type="dxa"/>
            <w:vAlign w:val="center"/>
          </w:tcPr>
          <w:p w:rsidR="00D67EE6" w:rsidRPr="0076691D" w:rsidRDefault="00A57683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1346</w:t>
            </w:r>
          </w:p>
        </w:tc>
        <w:tc>
          <w:tcPr>
            <w:tcW w:w="102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  <w:tc>
          <w:tcPr>
            <w:tcW w:w="110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  <w:tc>
          <w:tcPr>
            <w:tcW w:w="102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950</w:t>
            </w:r>
          </w:p>
        </w:tc>
      </w:tr>
      <w:tr w:rsidR="00D67EE6" w:rsidRPr="0076691D" w:rsidTr="00061656">
        <w:trPr>
          <w:trHeight w:val="564"/>
          <w:jc w:val="center"/>
        </w:trPr>
        <w:tc>
          <w:tcPr>
            <w:tcW w:w="631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6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606CE6" w:rsidRPr="0076691D" w:rsidRDefault="00606CE6" w:rsidP="00606CE6">
            <w:pPr>
              <w:spacing w:before="40" w:after="40" w:line="252" w:lineRule="auto"/>
              <w:rPr>
                <w:kern w:val="2"/>
                <w:sz w:val="20"/>
                <w:szCs w:val="22"/>
              </w:rPr>
            </w:pPr>
            <w:r w:rsidRPr="0076691D">
              <w:rPr>
                <w:kern w:val="2"/>
                <w:sz w:val="20"/>
                <w:szCs w:val="22"/>
              </w:rPr>
              <w:t xml:space="preserve">Показатель 6. </w:t>
            </w:r>
          </w:p>
          <w:p w:rsidR="00606CE6" w:rsidRPr="0076691D" w:rsidRDefault="00606CE6" w:rsidP="00606CE6">
            <w:pPr>
              <w:spacing w:before="40" w:after="40" w:line="252" w:lineRule="auto"/>
            </w:pPr>
            <w:r w:rsidRPr="0076691D">
              <w:rPr>
                <w:sz w:val="20"/>
              </w:rPr>
              <w:t xml:space="preserve">Доля библиотек с возможностями широкополосного доступа к сети "Интернет" в общем количестве библиотек </w:t>
            </w:r>
          </w:p>
          <w:p w:rsidR="00606CE6" w:rsidRPr="0076691D" w:rsidRDefault="00606CE6" w:rsidP="00606CE6">
            <w:pPr>
              <w:spacing w:before="40" w:after="40" w:line="252" w:lineRule="auto"/>
            </w:pPr>
          </w:p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80</w:t>
            </w:r>
          </w:p>
        </w:tc>
        <w:tc>
          <w:tcPr>
            <w:tcW w:w="992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80</w:t>
            </w:r>
          </w:p>
        </w:tc>
        <w:tc>
          <w:tcPr>
            <w:tcW w:w="992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80</w:t>
            </w:r>
          </w:p>
        </w:tc>
        <w:tc>
          <w:tcPr>
            <w:tcW w:w="102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  <w:tc>
          <w:tcPr>
            <w:tcW w:w="110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  <w:tc>
          <w:tcPr>
            <w:tcW w:w="102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90</w:t>
            </w:r>
          </w:p>
        </w:tc>
      </w:tr>
      <w:tr w:rsidR="00D67EE6" w:rsidRPr="0076691D" w:rsidTr="00061656">
        <w:trPr>
          <w:trHeight w:val="564"/>
          <w:jc w:val="center"/>
        </w:trPr>
        <w:tc>
          <w:tcPr>
            <w:tcW w:w="631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7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 xml:space="preserve">Показатель </w:t>
            </w:r>
            <w:r w:rsidR="00606CE6" w:rsidRPr="0076691D">
              <w:rPr>
                <w:kern w:val="2"/>
                <w:sz w:val="20"/>
              </w:rPr>
              <w:t>7</w:t>
            </w:r>
            <w:r w:rsidRPr="0076691D">
              <w:rPr>
                <w:kern w:val="2"/>
                <w:sz w:val="20"/>
              </w:rPr>
              <w:t>.</w:t>
            </w:r>
          </w:p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kern w:val="2"/>
                <w:sz w:val="20"/>
              </w:rPr>
              <w:t>Количество культурно-просветительских мероприятий для разных возрастных групп населения, направленных на развитие интереса к чтению, привлечение к различным отраслям знания, краеведению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1222</w:t>
            </w:r>
          </w:p>
        </w:tc>
        <w:tc>
          <w:tcPr>
            <w:tcW w:w="992" w:type="dxa"/>
            <w:vAlign w:val="center"/>
          </w:tcPr>
          <w:p w:rsidR="00D67EE6" w:rsidRPr="0076691D" w:rsidRDefault="0096449C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</w:t>
            </w:r>
            <w:r w:rsidR="00606CE6" w:rsidRPr="0076691D">
              <w:rPr>
                <w:kern w:val="2"/>
              </w:rPr>
              <w:t>3</w:t>
            </w:r>
            <w:r w:rsidRPr="0076691D">
              <w:rPr>
                <w:kern w:val="2"/>
              </w:rPr>
              <w:t>44</w:t>
            </w:r>
          </w:p>
        </w:tc>
        <w:tc>
          <w:tcPr>
            <w:tcW w:w="992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1240</w:t>
            </w:r>
          </w:p>
        </w:tc>
        <w:tc>
          <w:tcPr>
            <w:tcW w:w="102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1250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1260</w:t>
            </w:r>
          </w:p>
        </w:tc>
        <w:tc>
          <w:tcPr>
            <w:tcW w:w="110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1270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1280</w:t>
            </w:r>
          </w:p>
        </w:tc>
        <w:tc>
          <w:tcPr>
            <w:tcW w:w="102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1290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1300</w:t>
            </w:r>
          </w:p>
        </w:tc>
      </w:tr>
      <w:tr w:rsidR="00D67EE6" w:rsidRPr="0076691D" w:rsidTr="00061656">
        <w:trPr>
          <w:trHeight w:val="564"/>
          <w:jc w:val="center"/>
        </w:trPr>
        <w:tc>
          <w:tcPr>
            <w:tcW w:w="631" w:type="dxa"/>
            <w:vAlign w:val="center"/>
          </w:tcPr>
          <w:p w:rsidR="00D67EE6" w:rsidRPr="0076691D" w:rsidRDefault="00606CE6" w:rsidP="00E17C2F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8</w:t>
            </w:r>
            <w:r w:rsidR="00D67EE6" w:rsidRPr="0076691D">
              <w:rPr>
                <w:kern w:val="2"/>
              </w:rPr>
              <w:t>.</w:t>
            </w:r>
          </w:p>
        </w:tc>
        <w:tc>
          <w:tcPr>
            <w:tcW w:w="3402" w:type="dxa"/>
            <w:vAlign w:val="center"/>
          </w:tcPr>
          <w:p w:rsidR="00D67EE6" w:rsidRPr="0076691D" w:rsidRDefault="00606CE6" w:rsidP="00E05AC3">
            <w:pPr>
              <w:spacing w:before="40" w:after="40" w:line="252" w:lineRule="auto"/>
              <w:rPr>
                <w:kern w:val="2"/>
                <w:sz w:val="20"/>
              </w:rPr>
            </w:pPr>
            <w:r w:rsidRPr="0076691D">
              <w:rPr>
                <w:kern w:val="2"/>
                <w:sz w:val="20"/>
              </w:rPr>
              <w:t>Показатель 8</w:t>
            </w:r>
            <w:r w:rsidR="00D67EE6" w:rsidRPr="0076691D">
              <w:rPr>
                <w:kern w:val="2"/>
                <w:sz w:val="20"/>
              </w:rPr>
              <w:t xml:space="preserve">. </w:t>
            </w:r>
          </w:p>
          <w:p w:rsidR="00D67EE6" w:rsidRPr="0076691D" w:rsidRDefault="00D67EE6" w:rsidP="00E05AC3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kern w:val="2"/>
                <w:sz w:val="20"/>
              </w:rPr>
              <w:t>Количество специалистов библиотек, прошедших повышение квалификации (от общего числа библиотечных работников)</w:t>
            </w:r>
          </w:p>
        </w:tc>
        <w:tc>
          <w:tcPr>
            <w:tcW w:w="127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D67EE6" w:rsidRPr="0076691D" w:rsidRDefault="00D67E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39,1</w:t>
            </w:r>
          </w:p>
        </w:tc>
        <w:tc>
          <w:tcPr>
            <w:tcW w:w="992" w:type="dxa"/>
            <w:vAlign w:val="center"/>
          </w:tcPr>
          <w:p w:rsidR="00D67EE6" w:rsidRPr="0076691D" w:rsidRDefault="0096449C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53</w:t>
            </w:r>
          </w:p>
        </w:tc>
        <w:tc>
          <w:tcPr>
            <w:tcW w:w="992" w:type="dxa"/>
            <w:vAlign w:val="center"/>
          </w:tcPr>
          <w:p w:rsidR="00D67EE6" w:rsidRPr="0076691D" w:rsidRDefault="004A7215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63</w:t>
            </w:r>
          </w:p>
        </w:tc>
        <w:tc>
          <w:tcPr>
            <w:tcW w:w="102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45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50</w:t>
            </w:r>
          </w:p>
        </w:tc>
        <w:tc>
          <w:tcPr>
            <w:tcW w:w="1103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50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55</w:t>
            </w:r>
          </w:p>
        </w:tc>
        <w:tc>
          <w:tcPr>
            <w:tcW w:w="102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55</w:t>
            </w:r>
          </w:p>
        </w:tc>
        <w:tc>
          <w:tcPr>
            <w:tcW w:w="1134" w:type="dxa"/>
            <w:vAlign w:val="center"/>
          </w:tcPr>
          <w:p w:rsidR="00D67E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55</w:t>
            </w:r>
          </w:p>
        </w:tc>
      </w:tr>
      <w:tr w:rsidR="00606CE6" w:rsidRPr="0076691D" w:rsidTr="00061656">
        <w:trPr>
          <w:trHeight w:val="564"/>
          <w:jc w:val="center"/>
        </w:trPr>
        <w:tc>
          <w:tcPr>
            <w:tcW w:w="631" w:type="dxa"/>
            <w:vAlign w:val="center"/>
          </w:tcPr>
          <w:p w:rsidR="00606CE6" w:rsidRPr="0076691D" w:rsidRDefault="00606CE6" w:rsidP="00E17C2F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9.</w:t>
            </w:r>
          </w:p>
        </w:tc>
        <w:tc>
          <w:tcPr>
            <w:tcW w:w="3402" w:type="dxa"/>
            <w:vAlign w:val="center"/>
          </w:tcPr>
          <w:p w:rsidR="00606CE6" w:rsidRPr="0076691D" w:rsidRDefault="00606CE6" w:rsidP="00606CE6">
            <w:pPr>
              <w:spacing w:before="40" w:after="40" w:line="252" w:lineRule="auto"/>
              <w:rPr>
                <w:sz w:val="20"/>
              </w:rPr>
            </w:pPr>
            <w:r w:rsidRPr="0076691D">
              <w:rPr>
                <w:sz w:val="20"/>
              </w:rPr>
              <w:t>Показатель 9</w:t>
            </w:r>
          </w:p>
          <w:p w:rsidR="00606CE6" w:rsidRPr="0076691D" w:rsidRDefault="00606CE6" w:rsidP="00606CE6">
            <w:pPr>
              <w:spacing w:before="40" w:after="40" w:line="252" w:lineRule="auto"/>
              <w:rPr>
                <w:kern w:val="2"/>
              </w:rPr>
            </w:pPr>
            <w:r w:rsidRPr="0076691D">
              <w:rPr>
                <w:sz w:val="20"/>
              </w:rPr>
              <w:t>доля сотрудников в возрасте до 30 лет в общей численности основного персонала библиотеки к уровню 2019 года.</w:t>
            </w:r>
          </w:p>
        </w:tc>
        <w:tc>
          <w:tcPr>
            <w:tcW w:w="1276" w:type="dxa"/>
            <w:vAlign w:val="center"/>
          </w:tcPr>
          <w:p w:rsidR="00606CE6" w:rsidRPr="0076691D" w:rsidRDefault="00606CE6" w:rsidP="00E05AC3">
            <w:pPr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606CE6" w:rsidRPr="0076691D" w:rsidRDefault="004A7215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992" w:type="dxa"/>
            <w:vAlign w:val="center"/>
          </w:tcPr>
          <w:p w:rsidR="00606CE6" w:rsidRPr="0076691D" w:rsidRDefault="004A7215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0</w:t>
            </w:r>
          </w:p>
        </w:tc>
        <w:tc>
          <w:tcPr>
            <w:tcW w:w="1023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1103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1024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 w:rsidR="00606CE6" w:rsidRPr="0076691D" w:rsidRDefault="00606CE6" w:rsidP="00E05AC3">
            <w:pPr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kern w:val="2"/>
              </w:rPr>
            </w:pPr>
            <w:r w:rsidRPr="0076691D">
              <w:rPr>
                <w:kern w:val="2"/>
              </w:rPr>
              <w:t>4</w:t>
            </w:r>
          </w:p>
        </w:tc>
      </w:tr>
    </w:tbl>
    <w:p w:rsidR="00A01870" w:rsidRPr="0076691D" w:rsidRDefault="00A01870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A01870" w:rsidRPr="0076691D" w:rsidRDefault="00A01870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A01870" w:rsidRPr="0076691D" w:rsidRDefault="00A01870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A01870" w:rsidRPr="0076691D" w:rsidRDefault="00A01870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8764E8" w:rsidRPr="0076691D" w:rsidRDefault="008764E8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332FF4" w:rsidRPr="0076691D" w:rsidRDefault="00332FF4" w:rsidP="005B7C24">
      <w:pPr>
        <w:autoSpaceDE w:val="0"/>
        <w:autoSpaceDN w:val="0"/>
        <w:adjustRightInd w:val="0"/>
        <w:ind w:firstLine="11199"/>
        <w:jc w:val="right"/>
        <w:rPr>
          <w:kern w:val="2"/>
          <w:sz w:val="18"/>
          <w:szCs w:val="1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Приложение № 3</w:t>
      </w:r>
    </w:p>
    <w:p w:rsidR="00A34AF3" w:rsidRPr="0076691D" w:rsidRDefault="007E57D9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К</w:t>
      </w:r>
      <w:r>
        <w:rPr>
          <w:sz w:val="20"/>
        </w:rPr>
        <w:t xml:space="preserve"> </w:t>
      </w:r>
      <w:r w:rsidR="00A34AF3" w:rsidRPr="0076691D">
        <w:rPr>
          <w:sz w:val="20"/>
        </w:rPr>
        <w:t xml:space="preserve">программе (плану)  «Развитие и модернизация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муниципальных общедоступных библиотек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 xml:space="preserve">Кагальницкого  района Ростовской области»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ПЕРЕЧЕНЬ МЕРОПРИЯТИЙ (Дорожная карта)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691D">
        <w:rPr>
          <w:sz w:val="28"/>
          <w:szCs w:val="28"/>
        </w:rPr>
        <w:t>программы (плана) «Развитие и модернизация муниципальных общедоступных библиотек Кагальницкого района Ростовской области»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7EE6" w:rsidRPr="0076691D" w:rsidRDefault="00D67EE6" w:rsidP="00D67EE6">
      <w:pPr>
        <w:autoSpaceDE w:val="0"/>
        <w:autoSpaceDN w:val="0"/>
        <w:adjustRightInd w:val="0"/>
        <w:spacing w:line="252" w:lineRule="auto"/>
        <w:jc w:val="center"/>
        <w:rPr>
          <w:kern w:val="2"/>
          <w:sz w:val="27"/>
          <w:szCs w:val="27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3290"/>
        <w:gridCol w:w="1277"/>
        <w:gridCol w:w="897"/>
        <w:gridCol w:w="945"/>
        <w:gridCol w:w="850"/>
        <w:gridCol w:w="851"/>
        <w:gridCol w:w="1134"/>
        <w:gridCol w:w="850"/>
        <w:gridCol w:w="851"/>
        <w:gridCol w:w="850"/>
        <w:gridCol w:w="851"/>
        <w:gridCol w:w="992"/>
      </w:tblGrid>
      <w:tr w:rsidR="00D67EE6" w:rsidRPr="0076691D" w:rsidTr="006823DF">
        <w:trPr>
          <w:trHeight w:val="466"/>
        </w:trPr>
        <w:tc>
          <w:tcPr>
            <w:tcW w:w="787" w:type="dxa"/>
            <w:vMerge w:val="restart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№ п/п</w:t>
            </w:r>
          </w:p>
        </w:tc>
        <w:tc>
          <w:tcPr>
            <w:tcW w:w="3290" w:type="dxa"/>
            <w:vMerge w:val="restart"/>
            <w:vAlign w:val="center"/>
            <w:hideMark/>
          </w:tcPr>
          <w:p w:rsidR="00D67EE6" w:rsidRPr="0076691D" w:rsidRDefault="00332FF4" w:rsidP="00E05AC3">
            <w:pPr>
              <w:jc w:val="center"/>
            </w:pPr>
            <w:r w:rsidRPr="0076691D">
              <w:t xml:space="preserve">Номер и наименование </w:t>
            </w:r>
            <w:r w:rsidR="00D67EE6" w:rsidRPr="0076691D">
              <w:t>прог</w:t>
            </w:r>
            <w:r w:rsidRPr="0076691D">
              <w:t xml:space="preserve">раммы, основного мероприятия </w:t>
            </w:r>
            <w:r w:rsidR="00D67EE6" w:rsidRPr="0076691D">
              <w:t>программы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Единица измерения</w:t>
            </w:r>
          </w:p>
        </w:tc>
        <w:tc>
          <w:tcPr>
            <w:tcW w:w="897" w:type="dxa"/>
            <w:vMerge w:val="restart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Всего</w:t>
            </w:r>
          </w:p>
        </w:tc>
        <w:tc>
          <w:tcPr>
            <w:tcW w:w="8174" w:type="dxa"/>
            <w:gridSpan w:val="9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Значение показателя </w:t>
            </w:r>
          </w:p>
        </w:tc>
      </w:tr>
      <w:tr w:rsidR="00D67EE6" w:rsidRPr="0076691D" w:rsidTr="006823DF">
        <w:trPr>
          <w:trHeight w:val="990"/>
        </w:trPr>
        <w:tc>
          <w:tcPr>
            <w:tcW w:w="787" w:type="dxa"/>
            <w:vMerge/>
            <w:vAlign w:val="center"/>
            <w:hideMark/>
          </w:tcPr>
          <w:p w:rsidR="00D67EE6" w:rsidRPr="0076691D" w:rsidRDefault="00D67EE6" w:rsidP="00E05AC3"/>
        </w:tc>
        <w:tc>
          <w:tcPr>
            <w:tcW w:w="3290" w:type="dxa"/>
            <w:vMerge/>
            <w:vAlign w:val="center"/>
            <w:hideMark/>
          </w:tcPr>
          <w:p w:rsidR="00D67EE6" w:rsidRPr="0076691D" w:rsidRDefault="00D67EE6" w:rsidP="00E05AC3"/>
        </w:tc>
        <w:tc>
          <w:tcPr>
            <w:tcW w:w="1277" w:type="dxa"/>
            <w:vMerge/>
            <w:vAlign w:val="center"/>
            <w:hideMark/>
          </w:tcPr>
          <w:p w:rsidR="00D67EE6" w:rsidRPr="0076691D" w:rsidRDefault="00D67EE6" w:rsidP="00E05AC3"/>
        </w:tc>
        <w:tc>
          <w:tcPr>
            <w:tcW w:w="897" w:type="dxa"/>
            <w:vMerge/>
            <w:vAlign w:val="center"/>
            <w:hideMark/>
          </w:tcPr>
          <w:p w:rsidR="00D67EE6" w:rsidRPr="0076691D" w:rsidRDefault="00D67EE6" w:rsidP="00E05AC3"/>
        </w:tc>
        <w:tc>
          <w:tcPr>
            <w:tcW w:w="945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2022</w:t>
            </w:r>
          </w:p>
        </w:tc>
        <w:tc>
          <w:tcPr>
            <w:tcW w:w="850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2023</w:t>
            </w:r>
          </w:p>
        </w:tc>
        <w:tc>
          <w:tcPr>
            <w:tcW w:w="851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2024</w:t>
            </w:r>
          </w:p>
        </w:tc>
        <w:tc>
          <w:tcPr>
            <w:tcW w:w="1134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2025</w:t>
            </w:r>
          </w:p>
        </w:tc>
        <w:tc>
          <w:tcPr>
            <w:tcW w:w="850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2026</w:t>
            </w:r>
          </w:p>
        </w:tc>
        <w:tc>
          <w:tcPr>
            <w:tcW w:w="851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2027</w:t>
            </w:r>
          </w:p>
        </w:tc>
        <w:tc>
          <w:tcPr>
            <w:tcW w:w="850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2028</w:t>
            </w:r>
          </w:p>
        </w:tc>
        <w:tc>
          <w:tcPr>
            <w:tcW w:w="851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2029</w:t>
            </w:r>
          </w:p>
        </w:tc>
        <w:tc>
          <w:tcPr>
            <w:tcW w:w="992" w:type="dxa"/>
            <w:vAlign w:val="center"/>
            <w:hideMark/>
          </w:tcPr>
          <w:p w:rsidR="00D67EE6" w:rsidRPr="0076691D" w:rsidRDefault="00D67EE6" w:rsidP="00E05AC3">
            <w:pPr>
              <w:jc w:val="center"/>
            </w:pPr>
            <w:r w:rsidRPr="0076691D">
              <w:t>2030</w:t>
            </w:r>
          </w:p>
        </w:tc>
      </w:tr>
    </w:tbl>
    <w:p w:rsidR="00D67EE6" w:rsidRPr="0076691D" w:rsidRDefault="00D67EE6" w:rsidP="00D67EE6">
      <w:pPr>
        <w:rPr>
          <w:rFonts w:ascii="Calibri" w:hAnsi="Calibri"/>
          <w:sz w:val="6"/>
          <w:szCs w:val="6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3280"/>
        <w:gridCol w:w="1236"/>
        <w:gridCol w:w="910"/>
        <w:gridCol w:w="966"/>
        <w:gridCol w:w="884"/>
        <w:gridCol w:w="912"/>
        <w:gridCol w:w="1013"/>
        <w:gridCol w:w="886"/>
        <w:gridCol w:w="894"/>
        <w:gridCol w:w="884"/>
        <w:gridCol w:w="754"/>
        <w:gridCol w:w="1058"/>
      </w:tblGrid>
      <w:tr w:rsidR="00D67EE6" w:rsidRPr="0076691D" w:rsidTr="00D67EE6">
        <w:trPr>
          <w:trHeight w:val="411"/>
          <w:tblHeader/>
        </w:trPr>
        <w:tc>
          <w:tcPr>
            <w:tcW w:w="772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1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2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3 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4</w:t>
            </w:r>
          </w:p>
        </w:tc>
        <w:tc>
          <w:tcPr>
            <w:tcW w:w="966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6</w:t>
            </w:r>
          </w:p>
        </w:tc>
        <w:tc>
          <w:tcPr>
            <w:tcW w:w="912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7</w:t>
            </w:r>
          </w:p>
        </w:tc>
        <w:tc>
          <w:tcPr>
            <w:tcW w:w="1013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8</w:t>
            </w:r>
          </w:p>
        </w:tc>
        <w:tc>
          <w:tcPr>
            <w:tcW w:w="886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9</w:t>
            </w:r>
          </w:p>
        </w:tc>
        <w:tc>
          <w:tcPr>
            <w:tcW w:w="894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11</w:t>
            </w:r>
          </w:p>
        </w:tc>
        <w:tc>
          <w:tcPr>
            <w:tcW w:w="754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12</w:t>
            </w:r>
          </w:p>
        </w:tc>
        <w:tc>
          <w:tcPr>
            <w:tcW w:w="1058" w:type="dxa"/>
            <w:noWrap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iCs/>
              </w:rPr>
            </w:pPr>
            <w:r w:rsidRPr="0076691D">
              <w:rPr>
                <w:iCs/>
              </w:rPr>
              <w:t>13</w:t>
            </w:r>
          </w:p>
        </w:tc>
      </w:tr>
      <w:tr w:rsidR="00D67EE6" w:rsidRPr="0076691D" w:rsidTr="00D67EE6">
        <w:trPr>
          <w:trHeight w:val="541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 xml:space="preserve">Задача 1.  </w:t>
            </w:r>
          </w:p>
        </w:tc>
      </w:tr>
      <w:tr w:rsidR="00D67EE6" w:rsidRPr="0076691D" w:rsidTr="00D67EE6">
        <w:trPr>
          <w:trHeight w:val="810"/>
        </w:trPr>
        <w:tc>
          <w:tcPr>
            <w:tcW w:w="772" w:type="dxa"/>
            <w:vAlign w:val="center"/>
            <w:hideMark/>
          </w:tcPr>
          <w:p w:rsidR="00D67EE6" w:rsidRPr="0076691D" w:rsidRDefault="006823DF" w:rsidP="00E05AC3">
            <w:pPr>
              <w:spacing w:before="40" w:after="40" w:line="252" w:lineRule="auto"/>
              <w:jc w:val="center"/>
            </w:pPr>
            <w:r w:rsidRPr="0076691D">
              <w:t>1.</w:t>
            </w:r>
          </w:p>
        </w:tc>
        <w:tc>
          <w:tcPr>
            <w:tcW w:w="3280" w:type="dxa"/>
            <w:vAlign w:val="center"/>
            <w:hideMark/>
          </w:tcPr>
          <w:p w:rsidR="006823DF" w:rsidRPr="0076691D" w:rsidRDefault="006823DF" w:rsidP="00E05AC3">
            <w:pPr>
              <w:spacing w:before="40" w:after="40" w:line="252" w:lineRule="auto"/>
            </w:pPr>
            <w:r w:rsidRPr="0076691D">
              <w:rPr>
                <w:b/>
                <w:bCs/>
              </w:rPr>
              <w:t>Основное мероприятие 1.</w:t>
            </w:r>
          </w:p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>Участие в областном фестивале мобильных библиотек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количество фестивалей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5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810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rPr>
                <w:highlight w:val="yellow"/>
              </w:rPr>
            </w:pPr>
            <w:r w:rsidRPr="0076691D">
              <w:t>Задача 2.  Внедрение новой эффективной модели развития библиотек, в том числе путем создания на территории муниципальных образований модельных библиотек нового типа</w:t>
            </w:r>
          </w:p>
        </w:tc>
      </w:tr>
      <w:tr w:rsidR="00D67EE6" w:rsidRPr="0076691D" w:rsidTr="00D67EE6">
        <w:trPr>
          <w:trHeight w:val="1414"/>
        </w:trPr>
        <w:tc>
          <w:tcPr>
            <w:tcW w:w="772" w:type="dxa"/>
            <w:vAlign w:val="center"/>
            <w:hideMark/>
          </w:tcPr>
          <w:p w:rsidR="00D67EE6" w:rsidRPr="0076691D" w:rsidRDefault="00386BE2" w:rsidP="006823DF">
            <w:pPr>
              <w:spacing w:before="40" w:after="40" w:line="252" w:lineRule="auto"/>
              <w:jc w:val="center"/>
            </w:pPr>
            <w:r w:rsidRPr="0076691D">
              <w:t>2</w:t>
            </w:r>
            <w:r w:rsidR="00D67EE6" w:rsidRPr="0076691D">
              <w:t>.</w:t>
            </w:r>
            <w:r w:rsidR="006823DF" w:rsidRPr="0076691D">
              <w:t>1</w:t>
            </w:r>
            <w:r w:rsidR="00D67EE6"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386BE2" w:rsidRPr="0076691D" w:rsidRDefault="00386BE2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b/>
                <w:bCs/>
              </w:rPr>
              <w:t>Основное мероприятие 2.</w:t>
            </w:r>
          </w:p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 xml:space="preserve">Участие в ежегодном мониторинге внедрения «Модельного стандарта </w:t>
            </w:r>
          </w:p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 xml:space="preserve">деятельности общедоступной </w:t>
            </w:r>
            <w:r w:rsidRPr="0076691D">
              <w:rPr>
                <w:rFonts w:eastAsia="Calibri"/>
              </w:rPr>
              <w:lastRenderedPageBreak/>
              <w:t>библиотеки Ростовской области»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lastRenderedPageBreak/>
              <w:t>количество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мониторингов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810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lastRenderedPageBreak/>
              <w:t xml:space="preserve"> Задача 3. </w:t>
            </w:r>
          </w:p>
        </w:tc>
      </w:tr>
      <w:tr w:rsidR="00D67EE6" w:rsidRPr="0076691D" w:rsidTr="00D67EE6">
        <w:trPr>
          <w:trHeight w:val="1232"/>
        </w:trPr>
        <w:tc>
          <w:tcPr>
            <w:tcW w:w="772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jc w:val="center"/>
            </w:pPr>
            <w:r w:rsidRPr="0076691D">
              <w:t> </w:t>
            </w:r>
            <w:r w:rsidR="00386BE2" w:rsidRPr="0076691D">
              <w:t>3</w:t>
            </w:r>
            <w:r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rPr>
                <w:bCs/>
              </w:rPr>
            </w:pPr>
            <w:r w:rsidRPr="0076691D">
              <w:rPr>
                <w:b/>
                <w:bCs/>
              </w:rPr>
              <w:t xml:space="preserve">Основное мероприятие </w:t>
            </w:r>
            <w:r w:rsidR="00386BE2" w:rsidRPr="0076691D">
              <w:rPr>
                <w:b/>
                <w:bCs/>
              </w:rPr>
              <w:t>3</w:t>
            </w:r>
            <w:r w:rsidRPr="0076691D">
              <w:rPr>
                <w:b/>
                <w:bCs/>
              </w:rPr>
              <w:t>.</w:t>
            </w:r>
            <w:r w:rsidRPr="0076691D">
              <w:rPr>
                <w:bCs/>
              </w:rPr>
              <w:br/>
              <w:t>Комплектование библиотечных фондов муниципальных библиотек документами на разных носителях, согласно действующим стандартам и нормативам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</w:tr>
      <w:tr w:rsidR="00D67EE6" w:rsidRPr="0076691D" w:rsidTr="00D67EE6">
        <w:trPr>
          <w:trHeight w:val="1019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3</w:t>
            </w:r>
            <w:r w:rsidR="00D67EE6" w:rsidRPr="0076691D">
              <w:t>.1. 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>Комплектование книжных фондов муниципальных библиотек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sz w:val="20"/>
              </w:rPr>
            </w:pPr>
            <w:r w:rsidRPr="0076691D">
              <w:rPr>
                <w:sz w:val="20"/>
              </w:rPr>
              <w:t>количество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rPr>
                <w:sz w:val="20"/>
              </w:rPr>
              <w:t>экземпляров</w:t>
            </w:r>
          </w:p>
        </w:tc>
        <w:tc>
          <w:tcPr>
            <w:tcW w:w="910" w:type="dxa"/>
            <w:vAlign w:val="center"/>
          </w:tcPr>
          <w:p w:rsidR="00D67EE6" w:rsidRPr="0076691D" w:rsidRDefault="00A57683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966" w:type="dxa"/>
            <w:vAlign w:val="center"/>
          </w:tcPr>
          <w:p w:rsidR="00D67EE6" w:rsidRPr="0076691D" w:rsidRDefault="00A57683" w:rsidP="00E05AC3">
            <w:pPr>
              <w:spacing w:before="40" w:after="40" w:line="252" w:lineRule="auto"/>
              <w:jc w:val="center"/>
            </w:pPr>
            <w:r w:rsidRPr="0076691D">
              <w:t>786</w:t>
            </w:r>
          </w:p>
        </w:tc>
        <w:tc>
          <w:tcPr>
            <w:tcW w:w="884" w:type="dxa"/>
            <w:vAlign w:val="center"/>
          </w:tcPr>
          <w:p w:rsidR="00D67EE6" w:rsidRPr="0076691D" w:rsidRDefault="00A57683" w:rsidP="00E05AC3">
            <w:pPr>
              <w:spacing w:before="40" w:after="40" w:line="252" w:lineRule="auto"/>
              <w:jc w:val="center"/>
            </w:pPr>
            <w:r w:rsidRPr="0076691D">
              <w:t>1074</w:t>
            </w:r>
          </w:p>
        </w:tc>
        <w:tc>
          <w:tcPr>
            <w:tcW w:w="912" w:type="dxa"/>
            <w:vAlign w:val="center"/>
          </w:tcPr>
          <w:p w:rsidR="00D67EE6" w:rsidRPr="0076691D" w:rsidRDefault="00A57683" w:rsidP="00E05AC3">
            <w:pPr>
              <w:spacing w:before="40" w:after="40" w:line="252" w:lineRule="auto"/>
              <w:jc w:val="center"/>
            </w:pPr>
            <w:r w:rsidRPr="0076691D">
              <w:t>1346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950</w:t>
            </w:r>
          </w:p>
        </w:tc>
      </w:tr>
      <w:tr w:rsidR="00D67EE6" w:rsidRPr="0076691D" w:rsidTr="00D67EE6">
        <w:trPr>
          <w:trHeight w:val="904"/>
        </w:trPr>
        <w:tc>
          <w:tcPr>
            <w:tcW w:w="772" w:type="dxa"/>
            <w:vAlign w:val="center"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3</w:t>
            </w:r>
            <w:r w:rsidR="00D67EE6" w:rsidRPr="0076691D">
              <w:t>.2.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>Подписка на периодические издания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количество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наименований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40</w:t>
            </w:r>
          </w:p>
        </w:tc>
      </w:tr>
      <w:tr w:rsidR="00D67EE6" w:rsidRPr="0076691D" w:rsidTr="00D67EE6">
        <w:trPr>
          <w:trHeight w:val="288"/>
        </w:trPr>
        <w:tc>
          <w:tcPr>
            <w:tcW w:w="772" w:type="dxa"/>
            <w:vAlign w:val="center"/>
            <w:hideMark/>
          </w:tcPr>
          <w:p w:rsidR="00D67EE6" w:rsidRPr="0076691D" w:rsidRDefault="00386BE2" w:rsidP="00386BE2">
            <w:pPr>
              <w:spacing w:before="40" w:after="40" w:line="252" w:lineRule="auto"/>
              <w:jc w:val="center"/>
            </w:pPr>
            <w:r w:rsidRPr="0076691D">
              <w:t>3</w:t>
            </w:r>
            <w:r w:rsidR="00D67EE6" w:rsidRPr="0076691D">
              <w:t>.3. 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 xml:space="preserve">Подписка на доступ к полнотекстовым лицензионным электронным ресурсам удаленного доступа /сетевым удаленным </w:t>
            </w:r>
            <w:r w:rsidRPr="0076691D">
              <w:lastRenderedPageBreak/>
              <w:t>ресурсам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lastRenderedPageBreak/>
              <w:t>количество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ресурсов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1186"/>
        </w:trPr>
        <w:tc>
          <w:tcPr>
            <w:tcW w:w="772" w:type="dxa"/>
            <w:vAlign w:val="center"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lastRenderedPageBreak/>
              <w:t>3</w:t>
            </w:r>
            <w:r w:rsidR="00D67EE6" w:rsidRPr="0076691D">
              <w:t>.4.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>Проведение мониторинга состояния фондов муниципальных библиотек и условий их хранения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количество мониторингов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2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-</w:t>
            </w:r>
          </w:p>
        </w:tc>
      </w:tr>
      <w:tr w:rsidR="00D67EE6" w:rsidRPr="0076691D" w:rsidTr="00D67EE6">
        <w:trPr>
          <w:trHeight w:val="623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 xml:space="preserve">Задача 4. </w:t>
            </w:r>
          </w:p>
        </w:tc>
      </w:tr>
      <w:tr w:rsidR="00D67EE6" w:rsidRPr="0076691D" w:rsidTr="00D67EE6">
        <w:trPr>
          <w:trHeight w:val="1156"/>
        </w:trPr>
        <w:tc>
          <w:tcPr>
            <w:tcW w:w="772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jc w:val="center"/>
            </w:pPr>
            <w:r w:rsidRPr="0076691D">
              <w:t> </w:t>
            </w:r>
            <w:r w:rsidR="00386BE2" w:rsidRPr="0076691D">
              <w:t>4</w:t>
            </w:r>
            <w:r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rPr>
                <w:bCs/>
              </w:rPr>
            </w:pPr>
            <w:r w:rsidRPr="0076691D">
              <w:rPr>
                <w:b/>
                <w:bCs/>
              </w:rPr>
              <w:t xml:space="preserve">Основное мероприятие </w:t>
            </w:r>
            <w:r w:rsidR="00386BE2" w:rsidRPr="0076691D">
              <w:rPr>
                <w:b/>
                <w:bCs/>
              </w:rPr>
              <w:t>4</w:t>
            </w:r>
            <w:r w:rsidRPr="0076691D">
              <w:rPr>
                <w:b/>
                <w:bCs/>
              </w:rPr>
              <w:t>.</w:t>
            </w:r>
            <w:r w:rsidRPr="0076691D">
              <w:rPr>
                <w:b/>
                <w:bCs/>
              </w:rPr>
              <w:br/>
            </w:r>
            <w:r w:rsidRPr="0076691D">
              <w:rPr>
                <w:bCs/>
              </w:rPr>
              <w:t>Корпоративное взаимодействие и формирование Сводного каталога библиотек Ростовской области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</w:tr>
      <w:tr w:rsidR="00D67EE6" w:rsidRPr="0076691D" w:rsidTr="00D67EE6">
        <w:trPr>
          <w:trHeight w:val="709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4</w:t>
            </w:r>
            <w:r w:rsidR="00D67EE6" w:rsidRPr="0076691D">
              <w:t>.1.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</w:pPr>
            <w:r w:rsidRPr="0076691D">
              <w:t>Участие в формировании Сводного каталога библиотек Ростовской области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количествобиб.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записей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1700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1750</w:t>
            </w:r>
          </w:p>
        </w:tc>
        <w:tc>
          <w:tcPr>
            <w:tcW w:w="884" w:type="dxa"/>
            <w:vAlign w:val="center"/>
          </w:tcPr>
          <w:p w:rsidR="00D67EE6" w:rsidRPr="0076691D" w:rsidRDefault="00E35443" w:rsidP="00E05AC3">
            <w:pPr>
              <w:spacing w:before="40" w:after="40" w:line="252" w:lineRule="auto"/>
              <w:jc w:val="center"/>
            </w:pPr>
            <w:r w:rsidRPr="0076691D">
              <w:t>183</w:t>
            </w:r>
            <w:r w:rsidR="00D67EE6" w:rsidRPr="0076691D">
              <w:t>0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1850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1900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1900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1900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1900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1950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1950</w:t>
            </w:r>
          </w:p>
        </w:tc>
      </w:tr>
      <w:tr w:rsidR="00D67EE6" w:rsidRPr="0076691D" w:rsidTr="00D67EE6">
        <w:trPr>
          <w:trHeight w:val="561"/>
        </w:trPr>
        <w:tc>
          <w:tcPr>
            <w:tcW w:w="772" w:type="dxa"/>
            <w:vAlign w:val="center"/>
            <w:hideMark/>
          </w:tcPr>
          <w:p w:rsidR="00D67EE6" w:rsidRPr="0076691D" w:rsidRDefault="00386BE2" w:rsidP="006823DF">
            <w:pPr>
              <w:spacing w:before="40" w:after="40" w:line="252" w:lineRule="auto"/>
              <w:jc w:val="center"/>
            </w:pPr>
            <w:r w:rsidRPr="0076691D">
              <w:t>4</w:t>
            </w:r>
            <w:r w:rsidR="00D67EE6" w:rsidRPr="0076691D">
              <w:t>.</w:t>
            </w:r>
            <w:r w:rsidR="006823DF" w:rsidRPr="0076691D">
              <w:t>2</w:t>
            </w:r>
            <w:r w:rsidR="00D67EE6"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>Участие в ежегодном совещании «Проблемы корпоративного взаимодействия библиотек региона»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количество мероприятий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912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5</w:t>
            </w:r>
            <w:r w:rsidR="00D67EE6"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rPr>
                <w:bCs/>
              </w:rPr>
            </w:pPr>
            <w:r w:rsidRPr="0076691D">
              <w:rPr>
                <w:b/>
                <w:bCs/>
              </w:rPr>
              <w:t xml:space="preserve">Основное мероприятие </w:t>
            </w:r>
            <w:r w:rsidR="00386BE2" w:rsidRPr="0076691D">
              <w:rPr>
                <w:b/>
                <w:bCs/>
              </w:rPr>
              <w:t>5</w:t>
            </w:r>
            <w:r w:rsidRPr="0076691D">
              <w:rPr>
                <w:b/>
                <w:bCs/>
              </w:rPr>
              <w:t>.</w:t>
            </w:r>
            <w:r w:rsidRPr="0076691D">
              <w:rPr>
                <w:b/>
                <w:bCs/>
              </w:rPr>
              <w:br/>
            </w:r>
            <w:r w:rsidRPr="0076691D">
              <w:rPr>
                <w:bCs/>
              </w:rPr>
              <w:t>Развитие IT-инфраструктуры муниципальных библиотек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</w:tr>
      <w:tr w:rsidR="00D67EE6" w:rsidRPr="0076691D" w:rsidTr="00D67EE6">
        <w:trPr>
          <w:trHeight w:val="1007"/>
        </w:trPr>
        <w:tc>
          <w:tcPr>
            <w:tcW w:w="772" w:type="dxa"/>
            <w:vAlign w:val="center"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lastRenderedPageBreak/>
              <w:t>5.1</w:t>
            </w:r>
            <w:r w:rsidR="00D67EE6" w:rsidRPr="0076691D">
              <w:t>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rPr>
                <w:i/>
              </w:rPr>
            </w:pPr>
            <w:r w:rsidRPr="0076691D">
              <w:rPr>
                <w:i/>
              </w:rPr>
              <w:t>Приобретение компьютерного и офисного оборудования для муниципальных библиотек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</w:tr>
      <w:tr w:rsidR="00D67EE6" w:rsidRPr="0076691D" w:rsidTr="00D67EE6">
        <w:trPr>
          <w:trHeight w:val="569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line="252" w:lineRule="auto"/>
              <w:jc w:val="center"/>
            </w:pPr>
            <w:r w:rsidRPr="0076691D">
              <w:t>Задача 5. Повышение статуса чтения, читательской активности, развитие культуры и читательской компетентности населения Ростовской области</w:t>
            </w:r>
          </w:p>
        </w:tc>
      </w:tr>
      <w:tr w:rsidR="00D67EE6" w:rsidRPr="0076691D" w:rsidTr="00D67EE6">
        <w:trPr>
          <w:trHeight w:val="1272"/>
        </w:trPr>
        <w:tc>
          <w:tcPr>
            <w:tcW w:w="772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jc w:val="center"/>
            </w:pPr>
            <w:r w:rsidRPr="0076691D">
              <w:t> </w:t>
            </w:r>
            <w:r w:rsidR="00386BE2" w:rsidRPr="0076691D">
              <w:t>6</w:t>
            </w:r>
            <w:r w:rsidRPr="0076691D">
              <w:t>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386BE2">
            <w:pPr>
              <w:spacing w:before="40" w:after="40" w:line="252" w:lineRule="auto"/>
              <w:rPr>
                <w:bCs/>
              </w:rPr>
            </w:pPr>
            <w:r w:rsidRPr="0076691D">
              <w:rPr>
                <w:b/>
                <w:bCs/>
              </w:rPr>
              <w:t xml:space="preserve">Основное мероприятие </w:t>
            </w:r>
            <w:r w:rsidR="00386BE2" w:rsidRPr="0076691D">
              <w:rPr>
                <w:b/>
                <w:bCs/>
              </w:rPr>
              <w:t>6</w:t>
            </w:r>
            <w:r w:rsidRPr="0076691D">
              <w:rPr>
                <w:b/>
                <w:bCs/>
              </w:rPr>
              <w:t>.</w:t>
            </w:r>
            <w:r w:rsidRPr="0076691D">
              <w:rPr>
                <w:b/>
                <w:bCs/>
              </w:rPr>
              <w:br/>
            </w:r>
            <w:r w:rsidRPr="0076691D">
              <w:rPr>
                <w:bCs/>
              </w:rPr>
              <w:t>Реализация инновационных общественно значимых, культурно-просветительских программ и проектов, направленных на повышение статуса чтения и читательской активности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 </w:t>
            </w:r>
          </w:p>
        </w:tc>
      </w:tr>
      <w:tr w:rsidR="00D67EE6" w:rsidRPr="0076691D" w:rsidTr="00D67EE6">
        <w:trPr>
          <w:trHeight w:val="993"/>
        </w:trPr>
        <w:tc>
          <w:tcPr>
            <w:tcW w:w="772" w:type="dxa"/>
            <w:vAlign w:val="center"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6</w:t>
            </w:r>
            <w:r w:rsidR="00D67EE6" w:rsidRPr="0076691D">
              <w:t>.1.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 xml:space="preserve">Организация и проведении </w:t>
            </w:r>
            <w:r w:rsidRPr="0076691D">
              <w:t>социально-культурной акции, посвящённой чтению</w:t>
            </w:r>
            <w:r w:rsidRPr="0076691D">
              <w:rPr>
                <w:rFonts w:eastAsia="Calibri"/>
              </w:rPr>
              <w:t xml:space="preserve"> «Библионочь»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rFonts w:ascii="Calibri" w:hAnsi="Calibri"/>
              </w:rPr>
            </w:pPr>
            <w:r w:rsidRPr="0076691D">
              <w:t>мероприятие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9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570"/>
        </w:trPr>
        <w:tc>
          <w:tcPr>
            <w:tcW w:w="772" w:type="dxa"/>
            <w:vAlign w:val="center"/>
          </w:tcPr>
          <w:p w:rsidR="00D67EE6" w:rsidRPr="0076691D" w:rsidRDefault="00386BE2" w:rsidP="006823DF">
            <w:pPr>
              <w:spacing w:before="40" w:after="40" w:line="252" w:lineRule="auto"/>
              <w:jc w:val="center"/>
            </w:pPr>
            <w:r w:rsidRPr="0076691D">
              <w:t>6</w:t>
            </w:r>
            <w:r w:rsidR="00D67EE6" w:rsidRPr="0076691D">
              <w:t>.</w:t>
            </w:r>
            <w:r w:rsidR="006823DF" w:rsidRPr="0076691D">
              <w:t>2</w:t>
            </w:r>
            <w:r w:rsidR="00D67EE6" w:rsidRPr="0076691D">
              <w:t>.</w:t>
            </w: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 xml:space="preserve">Обеспечение доступа населения к ресурсам Донской электронной библиотеки, открытие центров удаленного доступа к ее информационным ресурсам на базе </w:t>
            </w:r>
            <w:r w:rsidRPr="0076691D">
              <w:rPr>
                <w:rFonts w:eastAsia="Calibri"/>
              </w:rPr>
              <w:lastRenderedPageBreak/>
              <w:t>Центральной библиотеки</w:t>
            </w: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lastRenderedPageBreak/>
              <w:t>количество центров доступа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</w:pPr>
            <w:r w:rsidRPr="0076691D">
              <w:t>1</w:t>
            </w:r>
          </w:p>
        </w:tc>
      </w:tr>
      <w:tr w:rsidR="00D67EE6" w:rsidRPr="0076691D" w:rsidTr="00D67EE6">
        <w:trPr>
          <w:trHeight w:val="549"/>
        </w:trPr>
        <w:tc>
          <w:tcPr>
            <w:tcW w:w="77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328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highlight w:val="yellow"/>
              </w:rPr>
            </w:pPr>
          </w:p>
        </w:tc>
      </w:tr>
      <w:tr w:rsidR="00D67EE6" w:rsidRPr="0076691D" w:rsidTr="00D67EE6">
        <w:trPr>
          <w:trHeight w:val="668"/>
        </w:trPr>
        <w:tc>
          <w:tcPr>
            <w:tcW w:w="14449" w:type="dxa"/>
            <w:gridSpan w:val="13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rPr>
                <w:highlight w:val="yellow"/>
              </w:rPr>
            </w:pPr>
            <w:r w:rsidRPr="0076691D">
              <w:t xml:space="preserve">Задача 6. </w:t>
            </w:r>
          </w:p>
        </w:tc>
      </w:tr>
      <w:tr w:rsidR="00D67EE6" w:rsidRPr="0076691D" w:rsidTr="00D67EE6">
        <w:trPr>
          <w:trHeight w:val="1305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7</w:t>
            </w:r>
            <w:r w:rsidR="00D67EE6" w:rsidRPr="0076691D">
              <w:t> 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rPr>
                <w:bCs/>
              </w:rPr>
            </w:pPr>
            <w:r w:rsidRPr="0076691D">
              <w:rPr>
                <w:b/>
                <w:bCs/>
              </w:rPr>
              <w:t xml:space="preserve">Основное мероприятие </w:t>
            </w:r>
            <w:r w:rsidR="00386BE2" w:rsidRPr="0076691D">
              <w:rPr>
                <w:b/>
                <w:bCs/>
              </w:rPr>
              <w:t>7</w:t>
            </w:r>
            <w:r w:rsidRPr="0076691D">
              <w:rPr>
                <w:b/>
                <w:bCs/>
              </w:rPr>
              <w:t>.</w:t>
            </w:r>
            <w:r w:rsidRPr="0076691D">
              <w:rPr>
                <w:bCs/>
              </w:rPr>
              <w:br/>
              <w:t>Повышение квалификации библиотечных работников муниципальных библиотек</w:t>
            </w:r>
          </w:p>
          <w:p w:rsidR="00D67EE6" w:rsidRPr="0076691D" w:rsidRDefault="00D67EE6" w:rsidP="00E05AC3">
            <w:pPr>
              <w:spacing w:before="40" w:after="40" w:line="252" w:lineRule="auto"/>
              <w:ind w:firstLine="270"/>
              <w:jc w:val="both"/>
              <w:rPr>
                <w:bCs/>
              </w:rPr>
            </w:pPr>
            <w:r w:rsidRPr="0076691D">
              <w:rPr>
                <w:bCs/>
              </w:rPr>
              <w:t>- в рамках проекта «Творческие люди» Национального проекта «Культура»</w:t>
            </w:r>
          </w:p>
          <w:p w:rsidR="00D67EE6" w:rsidRPr="0076691D" w:rsidRDefault="00D67EE6" w:rsidP="00E05AC3">
            <w:pPr>
              <w:spacing w:before="40" w:after="40" w:line="252" w:lineRule="auto"/>
              <w:ind w:firstLine="270"/>
              <w:jc w:val="both"/>
              <w:rPr>
                <w:bCs/>
              </w:rPr>
            </w:pPr>
            <w:r w:rsidRPr="0076691D">
              <w:rPr>
                <w:bCs/>
              </w:rPr>
              <w:t>- на базе Центра развития профессиональных компетенций ГБУК РО «ДГПБ»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606C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</w:tc>
        <w:tc>
          <w:tcPr>
            <w:tcW w:w="966" w:type="dxa"/>
            <w:vAlign w:val="center"/>
            <w:hideMark/>
          </w:tcPr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4A7215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  <w:hideMark/>
          </w:tcPr>
          <w:p w:rsidR="00D67EE6" w:rsidRPr="0076691D" w:rsidRDefault="00A63DF4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606C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606C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3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1</w:t>
            </w: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F36532" w:rsidRPr="0076691D" w:rsidRDefault="00F36532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</w:p>
          <w:p w:rsidR="00D67EE6" w:rsidRPr="0076691D" w:rsidRDefault="00D67EE6" w:rsidP="00F36532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/>
                <w:bCs/>
              </w:rPr>
              <w:t>2</w:t>
            </w:r>
          </w:p>
        </w:tc>
      </w:tr>
      <w:tr w:rsidR="00D67EE6" w:rsidRPr="0076691D" w:rsidTr="00D67EE6">
        <w:trPr>
          <w:trHeight w:val="1143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7</w:t>
            </w:r>
            <w:r w:rsidR="00D67EE6" w:rsidRPr="0076691D">
              <w:t>.1.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>Участие в мониторинге кадрового потенциала библиотечных специалистов Ростовской области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количество</w:t>
            </w:r>
          </w:p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Cs/>
              </w:rPr>
              <w:t>мониторингов</w:t>
            </w:r>
          </w:p>
        </w:tc>
        <w:tc>
          <w:tcPr>
            <w:tcW w:w="91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3</w:t>
            </w:r>
          </w:p>
        </w:tc>
        <w:tc>
          <w:tcPr>
            <w:tcW w:w="96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  <w:tc>
          <w:tcPr>
            <w:tcW w:w="912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  <w:tc>
          <w:tcPr>
            <w:tcW w:w="1013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8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  <w:tc>
          <w:tcPr>
            <w:tcW w:w="89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1058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-</w:t>
            </w:r>
          </w:p>
        </w:tc>
      </w:tr>
      <w:tr w:rsidR="00D67EE6" w:rsidRPr="0076691D" w:rsidTr="00D67EE6">
        <w:trPr>
          <w:trHeight w:val="999"/>
        </w:trPr>
        <w:tc>
          <w:tcPr>
            <w:tcW w:w="772" w:type="dxa"/>
            <w:vAlign w:val="center"/>
            <w:hideMark/>
          </w:tcPr>
          <w:p w:rsidR="00D67EE6" w:rsidRPr="0076691D" w:rsidRDefault="00386BE2" w:rsidP="00E05AC3">
            <w:pPr>
              <w:spacing w:before="40" w:after="40" w:line="252" w:lineRule="auto"/>
              <w:jc w:val="center"/>
            </w:pPr>
            <w:r w:rsidRPr="0076691D">
              <w:t>7</w:t>
            </w:r>
            <w:r w:rsidR="00D67EE6" w:rsidRPr="0076691D">
              <w:t>.2.</w:t>
            </w:r>
          </w:p>
        </w:tc>
        <w:tc>
          <w:tcPr>
            <w:tcW w:w="3280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contextualSpacing/>
              <w:rPr>
                <w:rFonts w:eastAsia="Calibri"/>
              </w:rPr>
            </w:pPr>
            <w:r w:rsidRPr="0076691D">
              <w:rPr>
                <w:rFonts w:eastAsia="Calibri"/>
              </w:rPr>
              <w:t>Участие в конкурсе профессионального мастерства  «Библиотекарь года»</w:t>
            </w:r>
          </w:p>
        </w:tc>
        <w:tc>
          <w:tcPr>
            <w:tcW w:w="1236" w:type="dxa"/>
            <w:vAlign w:val="center"/>
            <w:hideMark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/>
                <w:bCs/>
              </w:rPr>
            </w:pPr>
            <w:r w:rsidRPr="0076691D">
              <w:rPr>
                <w:bCs/>
              </w:rPr>
              <w:t>количество мероприятий</w:t>
            </w:r>
          </w:p>
        </w:tc>
        <w:tc>
          <w:tcPr>
            <w:tcW w:w="910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9</w:t>
            </w:r>
          </w:p>
        </w:tc>
        <w:tc>
          <w:tcPr>
            <w:tcW w:w="96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912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1013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86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9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88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754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  <w:tc>
          <w:tcPr>
            <w:tcW w:w="1058" w:type="dxa"/>
            <w:vAlign w:val="center"/>
          </w:tcPr>
          <w:p w:rsidR="00D67EE6" w:rsidRPr="0076691D" w:rsidRDefault="00D67EE6" w:rsidP="00E05AC3">
            <w:pPr>
              <w:spacing w:before="40" w:after="40" w:line="252" w:lineRule="auto"/>
              <w:jc w:val="center"/>
              <w:rPr>
                <w:bCs/>
              </w:rPr>
            </w:pPr>
            <w:r w:rsidRPr="0076691D">
              <w:rPr>
                <w:bCs/>
              </w:rPr>
              <w:t>1</w:t>
            </w:r>
          </w:p>
        </w:tc>
      </w:tr>
    </w:tbl>
    <w:p w:rsidR="008764E8" w:rsidRPr="0076691D" w:rsidRDefault="008764E8" w:rsidP="008E171F">
      <w:pPr>
        <w:tabs>
          <w:tab w:val="left" w:pos="10632"/>
          <w:tab w:val="left" w:pos="11766"/>
          <w:tab w:val="left" w:pos="15876"/>
        </w:tabs>
        <w:autoSpaceDE w:val="0"/>
        <w:autoSpaceDN w:val="0"/>
        <w:adjustRightInd w:val="0"/>
        <w:ind w:left="11624" w:right="195"/>
        <w:jc w:val="center"/>
        <w:rPr>
          <w:bCs/>
          <w:kern w:val="2"/>
          <w:sz w:val="28"/>
          <w:szCs w:val="28"/>
        </w:rPr>
      </w:pP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lastRenderedPageBreak/>
        <w:t>Приложение № 4</w:t>
      </w:r>
    </w:p>
    <w:p w:rsidR="00A34AF3" w:rsidRPr="0076691D" w:rsidRDefault="007E57D9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К</w:t>
      </w:r>
      <w:r>
        <w:rPr>
          <w:sz w:val="20"/>
        </w:rPr>
        <w:t xml:space="preserve"> </w:t>
      </w:r>
      <w:r w:rsidR="00A34AF3" w:rsidRPr="0076691D">
        <w:rPr>
          <w:sz w:val="20"/>
        </w:rPr>
        <w:t xml:space="preserve">программе(плану)  «Развитие и модернизация 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>муниципальных общедоступных библиотек</w:t>
      </w:r>
    </w:p>
    <w:p w:rsidR="00A34AF3" w:rsidRPr="0076691D" w:rsidRDefault="00A34AF3" w:rsidP="00A34AF3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6691D">
        <w:rPr>
          <w:sz w:val="20"/>
        </w:rPr>
        <w:t xml:space="preserve">Кагальницкого  района Ростовской области» </w:t>
      </w:r>
    </w:p>
    <w:p w:rsidR="00A34AF3" w:rsidRPr="0076691D" w:rsidRDefault="00A34AF3" w:rsidP="00A34A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34AF3" w:rsidRPr="0076691D" w:rsidRDefault="00A34AF3" w:rsidP="00A34AF3">
      <w:pPr>
        <w:autoSpaceDE w:val="0"/>
        <w:autoSpaceDN w:val="0"/>
        <w:adjustRightInd w:val="0"/>
        <w:jc w:val="center"/>
        <w:rPr>
          <w:kern w:val="2"/>
          <w:sz w:val="20"/>
        </w:rPr>
      </w:pPr>
      <w:r w:rsidRPr="0076691D">
        <w:rPr>
          <w:kern w:val="2"/>
          <w:sz w:val="28"/>
          <w:szCs w:val="28"/>
        </w:rPr>
        <w:t>Расходы на реализацию программы (плана)</w:t>
      </w:r>
      <w:r w:rsidRPr="0076691D">
        <w:rPr>
          <w:sz w:val="28"/>
          <w:szCs w:val="28"/>
        </w:rPr>
        <w:t>«Развитие и модернизация муниципальных общедоступных библиотек Кагальницкого  района Ростовской области»</w:t>
      </w:r>
      <w:r w:rsidR="00141C87" w:rsidRPr="0076691D">
        <w:rPr>
          <w:kern w:val="2"/>
          <w:sz w:val="20"/>
        </w:rPr>
        <w:t>(тыс.руб)</w:t>
      </w:r>
    </w:p>
    <w:tbl>
      <w:tblPr>
        <w:tblW w:w="4925" w:type="pct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4"/>
        <w:gridCol w:w="2040"/>
        <w:gridCol w:w="1362"/>
        <w:gridCol w:w="1363"/>
        <w:gridCol w:w="955"/>
        <w:gridCol w:w="955"/>
        <w:gridCol w:w="956"/>
        <w:gridCol w:w="955"/>
        <w:gridCol w:w="1091"/>
        <w:gridCol w:w="819"/>
        <w:gridCol w:w="956"/>
        <w:gridCol w:w="1091"/>
        <w:gridCol w:w="1226"/>
      </w:tblGrid>
      <w:tr w:rsidR="00A34AF3" w:rsidRPr="0076691D" w:rsidTr="00AB51AB">
        <w:trPr>
          <w:tblHeader/>
          <w:tblCellSpacing w:w="5" w:type="nil"/>
        </w:trPr>
        <w:tc>
          <w:tcPr>
            <w:tcW w:w="426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подпрограмы,</w:t>
            </w:r>
          </w:p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</w:t>
            </w: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 подпрограммы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A34AF3" w:rsidRPr="0076691D" w:rsidTr="00AB51AB">
        <w:trPr>
          <w:tblHeader/>
          <w:tblCellSpacing w:w="5" w:type="nil"/>
        </w:trPr>
        <w:tc>
          <w:tcPr>
            <w:tcW w:w="426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A34AF3" w:rsidRPr="0076691D" w:rsidTr="00AB51AB">
        <w:trPr>
          <w:tblCellSpacing w:w="5" w:type="nil"/>
        </w:trPr>
        <w:tc>
          <w:tcPr>
            <w:tcW w:w="4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программы</w:t>
            </w:r>
            <w:r w:rsidR="0090125E" w:rsidRPr="0076691D">
              <w:rPr>
                <w:rFonts w:ascii="Times New Roman" w:hAnsi="Times New Roman" w:cs="Times New Roman"/>
                <w:sz w:val="24"/>
                <w:szCs w:val="24"/>
              </w:rPr>
              <w:t xml:space="preserve"> (плана)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всего, </w:t>
            </w:r>
          </w:p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jc w:val="center"/>
              <w:rPr>
                <w:kern w:val="2"/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2306,7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528,6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824,4</w:t>
            </w:r>
          </w:p>
        </w:tc>
        <w:tc>
          <w:tcPr>
            <w:tcW w:w="993" w:type="dxa"/>
          </w:tcPr>
          <w:p w:rsidR="00A34AF3" w:rsidRPr="0076691D" w:rsidRDefault="007C4FF7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846,5</w:t>
            </w:r>
          </w:p>
        </w:tc>
        <w:tc>
          <w:tcPr>
            <w:tcW w:w="992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107,2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jc w:val="center"/>
              <w:rPr>
                <w:kern w:val="2"/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369,6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90,5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87,9</w:t>
            </w:r>
          </w:p>
        </w:tc>
        <w:tc>
          <w:tcPr>
            <w:tcW w:w="992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90,1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1048,1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198,1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379,8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454,3</w:t>
            </w:r>
          </w:p>
        </w:tc>
        <w:tc>
          <w:tcPr>
            <w:tcW w:w="992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104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889,0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229,4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354,1</w:t>
            </w:r>
          </w:p>
        </w:tc>
        <w:tc>
          <w:tcPr>
            <w:tcW w:w="993" w:type="dxa"/>
          </w:tcPr>
          <w:p w:rsidR="00A34AF3" w:rsidRPr="0076691D" w:rsidRDefault="007C4FF7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304,3</w:t>
            </w:r>
          </w:p>
        </w:tc>
        <w:tc>
          <w:tcPr>
            <w:tcW w:w="992" w:type="dxa"/>
          </w:tcPr>
          <w:p w:rsidR="00A34AF3" w:rsidRPr="0076691D" w:rsidRDefault="00A34AF3" w:rsidP="001644CE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1,</w:t>
            </w:r>
            <w:r w:rsidR="001644CE" w:rsidRPr="0076691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610"/>
          <w:tblCellSpacing w:w="5" w:type="nil"/>
        </w:trPr>
        <w:tc>
          <w:tcPr>
            <w:tcW w:w="4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Комплектование книжного фонда библиотек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7E0A8D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833,3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190,5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283,9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DD7E2A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358,9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jc w:val="center"/>
              <w:rPr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jc w:val="center"/>
              <w:rPr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jc w:val="center"/>
              <w:rPr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jc w:val="center"/>
              <w:rPr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505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598,7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177,3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175,8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245,6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505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234,6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108,1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505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4AF3" w:rsidRPr="0076691D" w:rsidRDefault="00A34AF3" w:rsidP="00AB51AB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766"/>
          <w:tblCellSpacing w:w="5" w:type="nil"/>
        </w:trPr>
        <w:tc>
          <w:tcPr>
            <w:tcW w:w="4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Государственная поддержка отрасли культуры (комплектование)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A34AF3" w:rsidRPr="0076691D" w:rsidRDefault="007E0A8D" w:rsidP="001644CE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448,</w:t>
            </w:r>
            <w:r w:rsidR="001644CE" w:rsidRPr="007669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123,5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110,5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107,4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F3" w:rsidRPr="0076691D" w:rsidRDefault="00AB51AB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107,</w:t>
            </w:r>
            <w:r w:rsidR="001644CE" w:rsidRPr="0076691D">
              <w:rPr>
                <w:sz w:val="24"/>
                <w:szCs w:val="24"/>
              </w:rPr>
              <w:t>2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  <w:p w:rsidR="00A34AF3" w:rsidRPr="0076691D" w:rsidRDefault="00A34AF3" w:rsidP="00AB51AB">
            <w:pPr>
              <w:rPr>
                <w:sz w:val="24"/>
                <w:szCs w:val="24"/>
              </w:rPr>
            </w:pP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A34AF3" w:rsidRPr="0076691D" w:rsidRDefault="007E0A8D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367,4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90,5</w:t>
            </w:r>
          </w:p>
        </w:tc>
        <w:tc>
          <w:tcPr>
            <w:tcW w:w="993" w:type="dxa"/>
          </w:tcPr>
          <w:p w:rsidR="00A34AF3" w:rsidRPr="0076691D" w:rsidRDefault="00DD7E2A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</w:tcPr>
          <w:p w:rsidR="00A34AF3" w:rsidRPr="0076691D" w:rsidRDefault="00AB51AB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87,9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20,8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A34AF3" w:rsidRPr="0076691D" w:rsidRDefault="00A34AF3" w:rsidP="00DD7E2A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18,</w:t>
            </w:r>
            <w:r w:rsidR="00DD7E2A" w:rsidRPr="007669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AF3" w:rsidRPr="0076691D" w:rsidRDefault="00AB51AB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34AF3" w:rsidRPr="0076691D" w:rsidRDefault="001644CE" w:rsidP="001644CE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1,4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34AF3" w:rsidRPr="0076691D" w:rsidRDefault="00A34AF3" w:rsidP="001644CE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1,</w:t>
            </w:r>
            <w:r w:rsidR="001644CE" w:rsidRPr="0076691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Приобретение компьютерного оборудования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405,2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A34AF3" w:rsidRPr="0076691D" w:rsidRDefault="0090125E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205,2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185,4</w:t>
            </w:r>
          </w:p>
        </w:tc>
        <w:tc>
          <w:tcPr>
            <w:tcW w:w="993" w:type="dxa"/>
          </w:tcPr>
          <w:p w:rsidR="00A34AF3" w:rsidRPr="0076691D" w:rsidRDefault="0090125E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190,6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14,6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619,6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214,6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A34AF3" w:rsidRPr="0076691D" w:rsidRDefault="007C4FF7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</w:t>
            </w:r>
            <w:r w:rsidR="007E57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A34AF3" w:rsidRPr="0076691D" w:rsidRDefault="001644CE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619,6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214,6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A34AF3" w:rsidRPr="0076691D" w:rsidRDefault="007C4FF7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  <w:tr w:rsidR="00A34AF3" w:rsidRPr="0076691D" w:rsidTr="00AB51AB">
        <w:trPr>
          <w:trHeight w:val="261"/>
          <w:tblCellSpacing w:w="5" w:type="nil"/>
        </w:trPr>
        <w:tc>
          <w:tcPr>
            <w:tcW w:w="4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AF3" w:rsidRPr="0076691D" w:rsidRDefault="00A34AF3" w:rsidP="00AB51A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9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4AF3" w:rsidRPr="0076691D" w:rsidRDefault="00A34AF3" w:rsidP="00AB51AB">
            <w:pPr>
              <w:jc w:val="center"/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4AF3" w:rsidRPr="0076691D" w:rsidRDefault="00A34AF3" w:rsidP="00AB51AB">
            <w:pPr>
              <w:rPr>
                <w:sz w:val="24"/>
                <w:szCs w:val="24"/>
              </w:rPr>
            </w:pPr>
            <w:r w:rsidRPr="0076691D">
              <w:rPr>
                <w:sz w:val="24"/>
                <w:szCs w:val="24"/>
              </w:rPr>
              <w:t>-</w:t>
            </w:r>
          </w:p>
        </w:tc>
      </w:tr>
    </w:tbl>
    <w:p w:rsidR="000F3A3D" w:rsidRPr="0076691D" w:rsidRDefault="000F3A3D" w:rsidP="002D7975">
      <w:pPr>
        <w:pageBreakBefore/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</w:p>
    <w:sectPr w:rsidR="000F3A3D" w:rsidRPr="0076691D" w:rsidSect="008764E8">
      <w:footnotePr>
        <w:pos w:val="beneathText"/>
      </w:footnotePr>
      <w:pgSz w:w="16837" w:h="11905" w:orient="landscape"/>
      <w:pgMar w:top="851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11" w:rsidRDefault="00317D11">
      <w:r>
        <w:separator/>
      </w:r>
    </w:p>
  </w:endnote>
  <w:endnote w:type="continuationSeparator" w:id="1">
    <w:p w:rsidR="00317D11" w:rsidRDefault="0031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AB" w:rsidRPr="00974185" w:rsidRDefault="00AB51AB" w:rsidP="00974185">
    <w:pPr>
      <w:pStyle w:val="ac"/>
      <w:rPr>
        <w:rStyle w:val="a3"/>
      </w:rPr>
    </w:pPr>
    <w:r w:rsidRPr="00974185">
      <w:rPr>
        <w:rStyle w:val="a3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11" w:rsidRDefault="00317D11">
      <w:r>
        <w:separator/>
      </w:r>
    </w:p>
  </w:footnote>
  <w:footnote w:type="continuationSeparator" w:id="1">
    <w:p w:rsidR="00317D11" w:rsidRDefault="00317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F27CAB"/>
    <w:multiLevelType w:val="hybridMultilevel"/>
    <w:tmpl w:val="1974CB2A"/>
    <w:lvl w:ilvl="0" w:tplc="A406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D3C65"/>
    <w:multiLevelType w:val="hybridMultilevel"/>
    <w:tmpl w:val="B4DE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F44B4"/>
    <w:multiLevelType w:val="hybridMultilevel"/>
    <w:tmpl w:val="DD3A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B241D"/>
    <w:multiLevelType w:val="hybridMultilevel"/>
    <w:tmpl w:val="B4DE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40D7"/>
    <w:rsid w:val="00000760"/>
    <w:rsid w:val="000011E3"/>
    <w:rsid w:val="00002E06"/>
    <w:rsid w:val="0000438B"/>
    <w:rsid w:val="000044A7"/>
    <w:rsid w:val="0000613D"/>
    <w:rsid w:val="000143ED"/>
    <w:rsid w:val="00015D64"/>
    <w:rsid w:val="00016779"/>
    <w:rsid w:val="000205FF"/>
    <w:rsid w:val="00020C17"/>
    <w:rsid w:val="00020CBD"/>
    <w:rsid w:val="00021769"/>
    <w:rsid w:val="0002193C"/>
    <w:rsid w:val="0002219D"/>
    <w:rsid w:val="000240BE"/>
    <w:rsid w:val="00025E43"/>
    <w:rsid w:val="0002718E"/>
    <w:rsid w:val="000277B9"/>
    <w:rsid w:val="00027FE0"/>
    <w:rsid w:val="00031004"/>
    <w:rsid w:val="00031670"/>
    <w:rsid w:val="000318E6"/>
    <w:rsid w:val="00032551"/>
    <w:rsid w:val="00033E3B"/>
    <w:rsid w:val="000370AC"/>
    <w:rsid w:val="00041AA5"/>
    <w:rsid w:val="00042BCC"/>
    <w:rsid w:val="00043A46"/>
    <w:rsid w:val="0004447C"/>
    <w:rsid w:val="00044485"/>
    <w:rsid w:val="0004729A"/>
    <w:rsid w:val="00047D26"/>
    <w:rsid w:val="00051DED"/>
    <w:rsid w:val="0005268C"/>
    <w:rsid w:val="0005388B"/>
    <w:rsid w:val="00053F92"/>
    <w:rsid w:val="0005564F"/>
    <w:rsid w:val="00056C7F"/>
    <w:rsid w:val="00056DF2"/>
    <w:rsid w:val="00056FB8"/>
    <w:rsid w:val="0005726E"/>
    <w:rsid w:val="000572ED"/>
    <w:rsid w:val="0006161D"/>
    <w:rsid w:val="00061656"/>
    <w:rsid w:val="00062E30"/>
    <w:rsid w:val="00064B08"/>
    <w:rsid w:val="000651D3"/>
    <w:rsid w:val="00065DDC"/>
    <w:rsid w:val="00066F14"/>
    <w:rsid w:val="00070723"/>
    <w:rsid w:val="0007167F"/>
    <w:rsid w:val="00072A31"/>
    <w:rsid w:val="00072A4B"/>
    <w:rsid w:val="0007436E"/>
    <w:rsid w:val="0007468B"/>
    <w:rsid w:val="000755E0"/>
    <w:rsid w:val="0008074A"/>
    <w:rsid w:val="00080D50"/>
    <w:rsid w:val="00081A03"/>
    <w:rsid w:val="0008323F"/>
    <w:rsid w:val="00086416"/>
    <w:rsid w:val="00086BBE"/>
    <w:rsid w:val="00087EF3"/>
    <w:rsid w:val="000912CA"/>
    <w:rsid w:val="00092054"/>
    <w:rsid w:val="00092068"/>
    <w:rsid w:val="0009341A"/>
    <w:rsid w:val="000934A5"/>
    <w:rsid w:val="000939E4"/>
    <w:rsid w:val="000952D8"/>
    <w:rsid w:val="0009686E"/>
    <w:rsid w:val="00096AF3"/>
    <w:rsid w:val="000A0831"/>
    <w:rsid w:val="000A100D"/>
    <w:rsid w:val="000A2D43"/>
    <w:rsid w:val="000A545B"/>
    <w:rsid w:val="000A5AA0"/>
    <w:rsid w:val="000A5BA7"/>
    <w:rsid w:val="000A6205"/>
    <w:rsid w:val="000A63A9"/>
    <w:rsid w:val="000A7C77"/>
    <w:rsid w:val="000B17DA"/>
    <w:rsid w:val="000B1EF2"/>
    <w:rsid w:val="000B2DD9"/>
    <w:rsid w:val="000B350B"/>
    <w:rsid w:val="000B5329"/>
    <w:rsid w:val="000B5971"/>
    <w:rsid w:val="000B5BA7"/>
    <w:rsid w:val="000B777C"/>
    <w:rsid w:val="000C0436"/>
    <w:rsid w:val="000C0974"/>
    <w:rsid w:val="000C0A34"/>
    <w:rsid w:val="000C0EE8"/>
    <w:rsid w:val="000C109E"/>
    <w:rsid w:val="000C2444"/>
    <w:rsid w:val="000C2B4E"/>
    <w:rsid w:val="000C2BF3"/>
    <w:rsid w:val="000C3D4C"/>
    <w:rsid w:val="000C5F37"/>
    <w:rsid w:val="000C7B39"/>
    <w:rsid w:val="000D18F3"/>
    <w:rsid w:val="000D2078"/>
    <w:rsid w:val="000D215E"/>
    <w:rsid w:val="000D3BE6"/>
    <w:rsid w:val="000D3E91"/>
    <w:rsid w:val="000D46E5"/>
    <w:rsid w:val="000D4ECB"/>
    <w:rsid w:val="000D5257"/>
    <w:rsid w:val="000D584F"/>
    <w:rsid w:val="000D6377"/>
    <w:rsid w:val="000D63E7"/>
    <w:rsid w:val="000D70BA"/>
    <w:rsid w:val="000D76D2"/>
    <w:rsid w:val="000D799C"/>
    <w:rsid w:val="000D79A5"/>
    <w:rsid w:val="000D7ED9"/>
    <w:rsid w:val="000E024F"/>
    <w:rsid w:val="000E0788"/>
    <w:rsid w:val="000E1E75"/>
    <w:rsid w:val="000E3541"/>
    <w:rsid w:val="000E3909"/>
    <w:rsid w:val="000E499F"/>
    <w:rsid w:val="000E5CB4"/>
    <w:rsid w:val="000E6528"/>
    <w:rsid w:val="000E6567"/>
    <w:rsid w:val="000E6E44"/>
    <w:rsid w:val="000E7649"/>
    <w:rsid w:val="000E7CE5"/>
    <w:rsid w:val="000F05BE"/>
    <w:rsid w:val="000F2DF4"/>
    <w:rsid w:val="000F36E0"/>
    <w:rsid w:val="000F3A3D"/>
    <w:rsid w:val="000F4C1A"/>
    <w:rsid w:val="000F4C4D"/>
    <w:rsid w:val="000F5BC2"/>
    <w:rsid w:val="000F5C6F"/>
    <w:rsid w:val="0010112A"/>
    <w:rsid w:val="0010258A"/>
    <w:rsid w:val="00103E6A"/>
    <w:rsid w:val="00107043"/>
    <w:rsid w:val="00110192"/>
    <w:rsid w:val="00110DA5"/>
    <w:rsid w:val="00111ECA"/>
    <w:rsid w:val="00111F01"/>
    <w:rsid w:val="001138CD"/>
    <w:rsid w:val="00113F8E"/>
    <w:rsid w:val="00114755"/>
    <w:rsid w:val="00114920"/>
    <w:rsid w:val="0011495D"/>
    <w:rsid w:val="00115359"/>
    <w:rsid w:val="00115712"/>
    <w:rsid w:val="001158E0"/>
    <w:rsid w:val="00116313"/>
    <w:rsid w:val="00116DE2"/>
    <w:rsid w:val="001179AA"/>
    <w:rsid w:val="00120D61"/>
    <w:rsid w:val="0012107F"/>
    <w:rsid w:val="00121238"/>
    <w:rsid w:val="0012219F"/>
    <w:rsid w:val="0012473C"/>
    <w:rsid w:val="00126D6C"/>
    <w:rsid w:val="001316AA"/>
    <w:rsid w:val="00131932"/>
    <w:rsid w:val="00131A7F"/>
    <w:rsid w:val="00132D19"/>
    <w:rsid w:val="00132D4B"/>
    <w:rsid w:val="00134E40"/>
    <w:rsid w:val="00134E79"/>
    <w:rsid w:val="001350E8"/>
    <w:rsid w:val="001360EE"/>
    <w:rsid w:val="0014196D"/>
    <w:rsid w:val="00141A9D"/>
    <w:rsid w:val="00141C87"/>
    <w:rsid w:val="00142396"/>
    <w:rsid w:val="001424BE"/>
    <w:rsid w:val="00142772"/>
    <w:rsid w:val="00142E02"/>
    <w:rsid w:val="001434E6"/>
    <w:rsid w:val="001437B3"/>
    <w:rsid w:val="00144DAC"/>
    <w:rsid w:val="00146A23"/>
    <w:rsid w:val="001472C8"/>
    <w:rsid w:val="00147C60"/>
    <w:rsid w:val="001512A2"/>
    <w:rsid w:val="0015155D"/>
    <w:rsid w:val="00151730"/>
    <w:rsid w:val="00152EAC"/>
    <w:rsid w:val="00154379"/>
    <w:rsid w:val="0015455A"/>
    <w:rsid w:val="0015479E"/>
    <w:rsid w:val="001547CA"/>
    <w:rsid w:val="00154FD5"/>
    <w:rsid w:val="0015565E"/>
    <w:rsid w:val="00155D59"/>
    <w:rsid w:val="00156399"/>
    <w:rsid w:val="001569E6"/>
    <w:rsid w:val="0015769B"/>
    <w:rsid w:val="00157853"/>
    <w:rsid w:val="00157E8E"/>
    <w:rsid w:val="001606EC"/>
    <w:rsid w:val="001607FD"/>
    <w:rsid w:val="00160894"/>
    <w:rsid w:val="001610A4"/>
    <w:rsid w:val="00162D53"/>
    <w:rsid w:val="0016395F"/>
    <w:rsid w:val="001640AF"/>
    <w:rsid w:val="001644CE"/>
    <w:rsid w:val="00164CC5"/>
    <w:rsid w:val="0016590B"/>
    <w:rsid w:val="00165FE7"/>
    <w:rsid w:val="00166BE4"/>
    <w:rsid w:val="00167795"/>
    <w:rsid w:val="00167CD4"/>
    <w:rsid w:val="00170358"/>
    <w:rsid w:val="00171AB0"/>
    <w:rsid w:val="00171B0E"/>
    <w:rsid w:val="0017300A"/>
    <w:rsid w:val="00174031"/>
    <w:rsid w:val="00174E9C"/>
    <w:rsid w:val="00175233"/>
    <w:rsid w:val="00175346"/>
    <w:rsid w:val="001771BD"/>
    <w:rsid w:val="00177F02"/>
    <w:rsid w:val="00177F35"/>
    <w:rsid w:val="001813F5"/>
    <w:rsid w:val="00181F7D"/>
    <w:rsid w:val="0018214F"/>
    <w:rsid w:val="00182D2B"/>
    <w:rsid w:val="00183F81"/>
    <w:rsid w:val="00185701"/>
    <w:rsid w:val="001864D0"/>
    <w:rsid w:val="00190404"/>
    <w:rsid w:val="001918F8"/>
    <w:rsid w:val="00195A7D"/>
    <w:rsid w:val="0019625C"/>
    <w:rsid w:val="001A066C"/>
    <w:rsid w:val="001A2E70"/>
    <w:rsid w:val="001A2EB4"/>
    <w:rsid w:val="001A3F73"/>
    <w:rsid w:val="001A413E"/>
    <w:rsid w:val="001A4EE3"/>
    <w:rsid w:val="001A535C"/>
    <w:rsid w:val="001A582A"/>
    <w:rsid w:val="001A5F0B"/>
    <w:rsid w:val="001A62F6"/>
    <w:rsid w:val="001A65FE"/>
    <w:rsid w:val="001A6A3A"/>
    <w:rsid w:val="001A6EC4"/>
    <w:rsid w:val="001A72C3"/>
    <w:rsid w:val="001B00BC"/>
    <w:rsid w:val="001B01A7"/>
    <w:rsid w:val="001B03EF"/>
    <w:rsid w:val="001B1466"/>
    <w:rsid w:val="001B192C"/>
    <w:rsid w:val="001B2D0E"/>
    <w:rsid w:val="001B35B9"/>
    <w:rsid w:val="001C0732"/>
    <w:rsid w:val="001C0C8C"/>
    <w:rsid w:val="001C14BF"/>
    <w:rsid w:val="001C3C68"/>
    <w:rsid w:val="001C4062"/>
    <w:rsid w:val="001C40BC"/>
    <w:rsid w:val="001C4F19"/>
    <w:rsid w:val="001C5B99"/>
    <w:rsid w:val="001C7CFE"/>
    <w:rsid w:val="001D006E"/>
    <w:rsid w:val="001D0D16"/>
    <w:rsid w:val="001D15FE"/>
    <w:rsid w:val="001D1902"/>
    <w:rsid w:val="001D2B4A"/>
    <w:rsid w:val="001D2DEF"/>
    <w:rsid w:val="001D3D9E"/>
    <w:rsid w:val="001D49AA"/>
    <w:rsid w:val="001D49F8"/>
    <w:rsid w:val="001D564F"/>
    <w:rsid w:val="001D682F"/>
    <w:rsid w:val="001D72F6"/>
    <w:rsid w:val="001D785C"/>
    <w:rsid w:val="001D7894"/>
    <w:rsid w:val="001E0213"/>
    <w:rsid w:val="001E157E"/>
    <w:rsid w:val="001E1A2B"/>
    <w:rsid w:val="001E2D1A"/>
    <w:rsid w:val="001E319F"/>
    <w:rsid w:val="001E3D1D"/>
    <w:rsid w:val="001E3D2B"/>
    <w:rsid w:val="001E5345"/>
    <w:rsid w:val="001E6483"/>
    <w:rsid w:val="001E7E8C"/>
    <w:rsid w:val="001F025C"/>
    <w:rsid w:val="001F0CF5"/>
    <w:rsid w:val="001F0F1D"/>
    <w:rsid w:val="001F1895"/>
    <w:rsid w:val="001F38CA"/>
    <w:rsid w:val="001F4367"/>
    <w:rsid w:val="001F5AC5"/>
    <w:rsid w:val="001F6555"/>
    <w:rsid w:val="001F73AA"/>
    <w:rsid w:val="001F74CF"/>
    <w:rsid w:val="00200678"/>
    <w:rsid w:val="00200D2E"/>
    <w:rsid w:val="00200EA5"/>
    <w:rsid w:val="0020219F"/>
    <w:rsid w:val="00202770"/>
    <w:rsid w:val="002027F1"/>
    <w:rsid w:val="00203946"/>
    <w:rsid w:val="00205143"/>
    <w:rsid w:val="00205BAB"/>
    <w:rsid w:val="00205C2C"/>
    <w:rsid w:val="00205F81"/>
    <w:rsid w:val="002067AA"/>
    <w:rsid w:val="0020724F"/>
    <w:rsid w:val="002078E4"/>
    <w:rsid w:val="00207EC6"/>
    <w:rsid w:val="002101B0"/>
    <w:rsid w:val="0021110E"/>
    <w:rsid w:val="002114E5"/>
    <w:rsid w:val="00211C18"/>
    <w:rsid w:val="002127E5"/>
    <w:rsid w:val="00213071"/>
    <w:rsid w:val="002139CB"/>
    <w:rsid w:val="00214AE2"/>
    <w:rsid w:val="002150C0"/>
    <w:rsid w:val="00215C75"/>
    <w:rsid w:val="00217035"/>
    <w:rsid w:val="002175AC"/>
    <w:rsid w:val="00220A13"/>
    <w:rsid w:val="00221AF5"/>
    <w:rsid w:val="002228B0"/>
    <w:rsid w:val="00222AAE"/>
    <w:rsid w:val="002238C4"/>
    <w:rsid w:val="002242C4"/>
    <w:rsid w:val="0022434F"/>
    <w:rsid w:val="002249D8"/>
    <w:rsid w:val="002259E1"/>
    <w:rsid w:val="00226D7A"/>
    <w:rsid w:val="00226F0D"/>
    <w:rsid w:val="00227D74"/>
    <w:rsid w:val="002305C4"/>
    <w:rsid w:val="0023124A"/>
    <w:rsid w:val="002317E0"/>
    <w:rsid w:val="002323E2"/>
    <w:rsid w:val="0023319D"/>
    <w:rsid w:val="00233C2F"/>
    <w:rsid w:val="00235BA2"/>
    <w:rsid w:val="002378D3"/>
    <w:rsid w:val="00237C1A"/>
    <w:rsid w:val="0024114A"/>
    <w:rsid w:val="00241F6C"/>
    <w:rsid w:val="00242439"/>
    <w:rsid w:val="002430B1"/>
    <w:rsid w:val="0024492F"/>
    <w:rsid w:val="002455DB"/>
    <w:rsid w:val="00245CEB"/>
    <w:rsid w:val="00245F6D"/>
    <w:rsid w:val="00246C5A"/>
    <w:rsid w:val="0024760A"/>
    <w:rsid w:val="00247B47"/>
    <w:rsid w:val="00250BA0"/>
    <w:rsid w:val="002517E1"/>
    <w:rsid w:val="00253277"/>
    <w:rsid w:val="0025378B"/>
    <w:rsid w:val="002541E0"/>
    <w:rsid w:val="002559EB"/>
    <w:rsid w:val="00255B00"/>
    <w:rsid w:val="00255D94"/>
    <w:rsid w:val="00255EF5"/>
    <w:rsid w:val="0025622C"/>
    <w:rsid w:val="00256371"/>
    <w:rsid w:val="00256F3B"/>
    <w:rsid w:val="002577DF"/>
    <w:rsid w:val="00257879"/>
    <w:rsid w:val="00257AF1"/>
    <w:rsid w:val="00260034"/>
    <w:rsid w:val="0026078F"/>
    <w:rsid w:val="00260AD4"/>
    <w:rsid w:val="00261CDC"/>
    <w:rsid w:val="0026327E"/>
    <w:rsid w:val="002653B0"/>
    <w:rsid w:val="00265662"/>
    <w:rsid w:val="00265677"/>
    <w:rsid w:val="00265DD2"/>
    <w:rsid w:val="00266507"/>
    <w:rsid w:val="00266826"/>
    <w:rsid w:val="0026698B"/>
    <w:rsid w:val="00270563"/>
    <w:rsid w:val="002707F5"/>
    <w:rsid w:val="002719FB"/>
    <w:rsid w:val="00272CBD"/>
    <w:rsid w:val="0027304A"/>
    <w:rsid w:val="00274586"/>
    <w:rsid w:val="002754FD"/>
    <w:rsid w:val="00275A75"/>
    <w:rsid w:val="00275AF0"/>
    <w:rsid w:val="00276278"/>
    <w:rsid w:val="002764DC"/>
    <w:rsid w:val="002767B4"/>
    <w:rsid w:val="00276827"/>
    <w:rsid w:val="002769C7"/>
    <w:rsid w:val="00277403"/>
    <w:rsid w:val="00277888"/>
    <w:rsid w:val="002804C9"/>
    <w:rsid w:val="00280EEC"/>
    <w:rsid w:val="0028158D"/>
    <w:rsid w:val="00281ED2"/>
    <w:rsid w:val="002825C7"/>
    <w:rsid w:val="002843FF"/>
    <w:rsid w:val="0028508D"/>
    <w:rsid w:val="002869A0"/>
    <w:rsid w:val="00287465"/>
    <w:rsid w:val="002877FD"/>
    <w:rsid w:val="00287A63"/>
    <w:rsid w:val="00287B0E"/>
    <w:rsid w:val="00290246"/>
    <w:rsid w:val="002904C1"/>
    <w:rsid w:val="00290615"/>
    <w:rsid w:val="00290923"/>
    <w:rsid w:val="002910A4"/>
    <w:rsid w:val="0029142E"/>
    <w:rsid w:val="00291CA2"/>
    <w:rsid w:val="002925D7"/>
    <w:rsid w:val="00292878"/>
    <w:rsid w:val="0029353B"/>
    <w:rsid w:val="00293F87"/>
    <w:rsid w:val="00295C4D"/>
    <w:rsid w:val="0029667D"/>
    <w:rsid w:val="00296814"/>
    <w:rsid w:val="002970B5"/>
    <w:rsid w:val="002970F2"/>
    <w:rsid w:val="00297317"/>
    <w:rsid w:val="002A26E8"/>
    <w:rsid w:val="002A3E8A"/>
    <w:rsid w:val="002A3EC9"/>
    <w:rsid w:val="002A4B32"/>
    <w:rsid w:val="002A5CB1"/>
    <w:rsid w:val="002B0C33"/>
    <w:rsid w:val="002B1CEB"/>
    <w:rsid w:val="002B1F29"/>
    <w:rsid w:val="002B2291"/>
    <w:rsid w:val="002B26BA"/>
    <w:rsid w:val="002B2889"/>
    <w:rsid w:val="002B3D4C"/>
    <w:rsid w:val="002B509D"/>
    <w:rsid w:val="002B5647"/>
    <w:rsid w:val="002B7328"/>
    <w:rsid w:val="002B7E97"/>
    <w:rsid w:val="002C21C3"/>
    <w:rsid w:val="002C260A"/>
    <w:rsid w:val="002C2D52"/>
    <w:rsid w:val="002C3335"/>
    <w:rsid w:val="002C42A9"/>
    <w:rsid w:val="002C49E8"/>
    <w:rsid w:val="002C567D"/>
    <w:rsid w:val="002C629F"/>
    <w:rsid w:val="002C6A92"/>
    <w:rsid w:val="002C6C7B"/>
    <w:rsid w:val="002D06BD"/>
    <w:rsid w:val="002D07EF"/>
    <w:rsid w:val="002D0A73"/>
    <w:rsid w:val="002D1485"/>
    <w:rsid w:val="002D1681"/>
    <w:rsid w:val="002D2333"/>
    <w:rsid w:val="002D2634"/>
    <w:rsid w:val="002D4C3D"/>
    <w:rsid w:val="002D4E21"/>
    <w:rsid w:val="002D64BE"/>
    <w:rsid w:val="002D6846"/>
    <w:rsid w:val="002D6ADE"/>
    <w:rsid w:val="002D7278"/>
    <w:rsid w:val="002D78AC"/>
    <w:rsid w:val="002D7975"/>
    <w:rsid w:val="002E3E5C"/>
    <w:rsid w:val="002E4019"/>
    <w:rsid w:val="002E4381"/>
    <w:rsid w:val="002E4F8E"/>
    <w:rsid w:val="002E595D"/>
    <w:rsid w:val="002E6B1C"/>
    <w:rsid w:val="002E7EC2"/>
    <w:rsid w:val="002F2031"/>
    <w:rsid w:val="002F250C"/>
    <w:rsid w:val="002F271A"/>
    <w:rsid w:val="002F2FB9"/>
    <w:rsid w:val="002F4410"/>
    <w:rsid w:val="002F4DF5"/>
    <w:rsid w:val="002F515C"/>
    <w:rsid w:val="002F58CA"/>
    <w:rsid w:val="002F7508"/>
    <w:rsid w:val="002F78DB"/>
    <w:rsid w:val="00300A55"/>
    <w:rsid w:val="00300F40"/>
    <w:rsid w:val="00301C65"/>
    <w:rsid w:val="00301F77"/>
    <w:rsid w:val="003028B5"/>
    <w:rsid w:val="003047D3"/>
    <w:rsid w:val="003049C8"/>
    <w:rsid w:val="00304A92"/>
    <w:rsid w:val="0030516B"/>
    <w:rsid w:val="00306044"/>
    <w:rsid w:val="003066C1"/>
    <w:rsid w:val="0030719F"/>
    <w:rsid w:val="003072A3"/>
    <w:rsid w:val="00307734"/>
    <w:rsid w:val="00311D5E"/>
    <w:rsid w:val="00311DE9"/>
    <w:rsid w:val="00312F2B"/>
    <w:rsid w:val="003132FF"/>
    <w:rsid w:val="00317D11"/>
    <w:rsid w:val="00317D41"/>
    <w:rsid w:val="00320422"/>
    <w:rsid w:val="00320450"/>
    <w:rsid w:val="00321C3F"/>
    <w:rsid w:val="00321FFE"/>
    <w:rsid w:val="003222F1"/>
    <w:rsid w:val="0032354D"/>
    <w:rsid w:val="00323CCD"/>
    <w:rsid w:val="0032515B"/>
    <w:rsid w:val="00326963"/>
    <w:rsid w:val="00326EEA"/>
    <w:rsid w:val="00327217"/>
    <w:rsid w:val="003272DF"/>
    <w:rsid w:val="003307FE"/>
    <w:rsid w:val="00331200"/>
    <w:rsid w:val="00331251"/>
    <w:rsid w:val="0033136E"/>
    <w:rsid w:val="003321C3"/>
    <w:rsid w:val="00332FF4"/>
    <w:rsid w:val="003346D3"/>
    <w:rsid w:val="00334FD0"/>
    <w:rsid w:val="0033538A"/>
    <w:rsid w:val="00335990"/>
    <w:rsid w:val="00335B3F"/>
    <w:rsid w:val="003361EC"/>
    <w:rsid w:val="00336ED3"/>
    <w:rsid w:val="00337458"/>
    <w:rsid w:val="003375E8"/>
    <w:rsid w:val="00337649"/>
    <w:rsid w:val="00342395"/>
    <w:rsid w:val="00342CDA"/>
    <w:rsid w:val="0034300E"/>
    <w:rsid w:val="00343375"/>
    <w:rsid w:val="00344097"/>
    <w:rsid w:val="0034446E"/>
    <w:rsid w:val="003444D5"/>
    <w:rsid w:val="00346F1F"/>
    <w:rsid w:val="00347E26"/>
    <w:rsid w:val="0035031E"/>
    <w:rsid w:val="00350F63"/>
    <w:rsid w:val="003514C9"/>
    <w:rsid w:val="00351DC9"/>
    <w:rsid w:val="00352651"/>
    <w:rsid w:val="0035338C"/>
    <w:rsid w:val="003533A5"/>
    <w:rsid w:val="003546C9"/>
    <w:rsid w:val="003548B4"/>
    <w:rsid w:val="00354A54"/>
    <w:rsid w:val="00354B9E"/>
    <w:rsid w:val="0035614C"/>
    <w:rsid w:val="00356716"/>
    <w:rsid w:val="0036193E"/>
    <w:rsid w:val="00362E83"/>
    <w:rsid w:val="0036385B"/>
    <w:rsid w:val="003664AB"/>
    <w:rsid w:val="00366C09"/>
    <w:rsid w:val="00366FE2"/>
    <w:rsid w:val="0036709F"/>
    <w:rsid w:val="0037022C"/>
    <w:rsid w:val="00370A14"/>
    <w:rsid w:val="0037131A"/>
    <w:rsid w:val="0037166E"/>
    <w:rsid w:val="0037241B"/>
    <w:rsid w:val="00372CAA"/>
    <w:rsid w:val="003730EF"/>
    <w:rsid w:val="00373760"/>
    <w:rsid w:val="00373B8A"/>
    <w:rsid w:val="003745BE"/>
    <w:rsid w:val="00375D10"/>
    <w:rsid w:val="003760A2"/>
    <w:rsid w:val="003774FB"/>
    <w:rsid w:val="00377C0A"/>
    <w:rsid w:val="00377F18"/>
    <w:rsid w:val="00380D1B"/>
    <w:rsid w:val="003827B3"/>
    <w:rsid w:val="0038326F"/>
    <w:rsid w:val="00384A3D"/>
    <w:rsid w:val="00385D10"/>
    <w:rsid w:val="00385D30"/>
    <w:rsid w:val="00385F1E"/>
    <w:rsid w:val="00386BE2"/>
    <w:rsid w:val="00387E6B"/>
    <w:rsid w:val="00390262"/>
    <w:rsid w:val="00390FC8"/>
    <w:rsid w:val="0039180F"/>
    <w:rsid w:val="00392046"/>
    <w:rsid w:val="003933D9"/>
    <w:rsid w:val="0039353A"/>
    <w:rsid w:val="00394742"/>
    <w:rsid w:val="00395005"/>
    <w:rsid w:val="003951BA"/>
    <w:rsid w:val="0039536C"/>
    <w:rsid w:val="00395980"/>
    <w:rsid w:val="00395FF4"/>
    <w:rsid w:val="00397042"/>
    <w:rsid w:val="003978EA"/>
    <w:rsid w:val="003A2724"/>
    <w:rsid w:val="003A2A03"/>
    <w:rsid w:val="003A39E1"/>
    <w:rsid w:val="003A40D0"/>
    <w:rsid w:val="003A5194"/>
    <w:rsid w:val="003A5D8E"/>
    <w:rsid w:val="003A6527"/>
    <w:rsid w:val="003A68EB"/>
    <w:rsid w:val="003A6C00"/>
    <w:rsid w:val="003A764E"/>
    <w:rsid w:val="003B0788"/>
    <w:rsid w:val="003B1CB9"/>
    <w:rsid w:val="003B2913"/>
    <w:rsid w:val="003B47EF"/>
    <w:rsid w:val="003B5155"/>
    <w:rsid w:val="003B52F4"/>
    <w:rsid w:val="003B5BB4"/>
    <w:rsid w:val="003B738A"/>
    <w:rsid w:val="003B7E82"/>
    <w:rsid w:val="003C145C"/>
    <w:rsid w:val="003C1C80"/>
    <w:rsid w:val="003C2922"/>
    <w:rsid w:val="003C2A12"/>
    <w:rsid w:val="003C34DA"/>
    <w:rsid w:val="003C3702"/>
    <w:rsid w:val="003C3D98"/>
    <w:rsid w:val="003C4399"/>
    <w:rsid w:val="003C4531"/>
    <w:rsid w:val="003C6A16"/>
    <w:rsid w:val="003C6B9B"/>
    <w:rsid w:val="003C7F8C"/>
    <w:rsid w:val="003D127F"/>
    <w:rsid w:val="003D1AE8"/>
    <w:rsid w:val="003D1CB5"/>
    <w:rsid w:val="003D1DC7"/>
    <w:rsid w:val="003D24B6"/>
    <w:rsid w:val="003D3FEC"/>
    <w:rsid w:val="003D404E"/>
    <w:rsid w:val="003D43F6"/>
    <w:rsid w:val="003D45E9"/>
    <w:rsid w:val="003D468A"/>
    <w:rsid w:val="003D60B2"/>
    <w:rsid w:val="003D6C12"/>
    <w:rsid w:val="003E0BBC"/>
    <w:rsid w:val="003E13E5"/>
    <w:rsid w:val="003E161A"/>
    <w:rsid w:val="003E25C3"/>
    <w:rsid w:val="003E29D0"/>
    <w:rsid w:val="003E582D"/>
    <w:rsid w:val="003E5B24"/>
    <w:rsid w:val="003E5BBA"/>
    <w:rsid w:val="003E7697"/>
    <w:rsid w:val="003E7DBE"/>
    <w:rsid w:val="003E7FE3"/>
    <w:rsid w:val="003F0230"/>
    <w:rsid w:val="003F05DD"/>
    <w:rsid w:val="003F136F"/>
    <w:rsid w:val="003F1EA9"/>
    <w:rsid w:val="003F3A22"/>
    <w:rsid w:val="003F53CB"/>
    <w:rsid w:val="003F53DE"/>
    <w:rsid w:val="003F6D48"/>
    <w:rsid w:val="003F72D9"/>
    <w:rsid w:val="00401216"/>
    <w:rsid w:val="00401EB9"/>
    <w:rsid w:val="0040215D"/>
    <w:rsid w:val="00402AE7"/>
    <w:rsid w:val="00404482"/>
    <w:rsid w:val="004046F7"/>
    <w:rsid w:val="004056BE"/>
    <w:rsid w:val="004064AF"/>
    <w:rsid w:val="004065BD"/>
    <w:rsid w:val="0040792A"/>
    <w:rsid w:val="00410BF9"/>
    <w:rsid w:val="00410DB9"/>
    <w:rsid w:val="004112BD"/>
    <w:rsid w:val="00411A72"/>
    <w:rsid w:val="0041380A"/>
    <w:rsid w:val="00413A45"/>
    <w:rsid w:val="00415125"/>
    <w:rsid w:val="00415FC9"/>
    <w:rsid w:val="004164D7"/>
    <w:rsid w:val="0041655F"/>
    <w:rsid w:val="00420105"/>
    <w:rsid w:val="00420AFA"/>
    <w:rsid w:val="00421207"/>
    <w:rsid w:val="00421CD0"/>
    <w:rsid w:val="00421F2B"/>
    <w:rsid w:val="0042245F"/>
    <w:rsid w:val="00422B64"/>
    <w:rsid w:val="00424D68"/>
    <w:rsid w:val="00424DE7"/>
    <w:rsid w:val="00425953"/>
    <w:rsid w:val="00426577"/>
    <w:rsid w:val="00426E9C"/>
    <w:rsid w:val="00427923"/>
    <w:rsid w:val="0042792A"/>
    <w:rsid w:val="00430D47"/>
    <w:rsid w:val="00431899"/>
    <w:rsid w:val="00431C64"/>
    <w:rsid w:val="00431E58"/>
    <w:rsid w:val="004337F5"/>
    <w:rsid w:val="00434108"/>
    <w:rsid w:val="004362CA"/>
    <w:rsid w:val="0043720B"/>
    <w:rsid w:val="00437302"/>
    <w:rsid w:val="00441971"/>
    <w:rsid w:val="00442117"/>
    <w:rsid w:val="0044325A"/>
    <w:rsid w:val="00443E64"/>
    <w:rsid w:val="0044495E"/>
    <w:rsid w:val="004459F3"/>
    <w:rsid w:val="00446590"/>
    <w:rsid w:val="0044772A"/>
    <w:rsid w:val="00447EFE"/>
    <w:rsid w:val="00450317"/>
    <w:rsid w:val="004510C0"/>
    <w:rsid w:val="0045286E"/>
    <w:rsid w:val="004531BC"/>
    <w:rsid w:val="00453519"/>
    <w:rsid w:val="00454846"/>
    <w:rsid w:val="00454ACF"/>
    <w:rsid w:val="00455FC0"/>
    <w:rsid w:val="004564F9"/>
    <w:rsid w:val="0045675A"/>
    <w:rsid w:val="00456922"/>
    <w:rsid w:val="00457183"/>
    <w:rsid w:val="00460003"/>
    <w:rsid w:val="0046040A"/>
    <w:rsid w:val="00462144"/>
    <w:rsid w:val="004641DD"/>
    <w:rsid w:val="004645BB"/>
    <w:rsid w:val="00464F83"/>
    <w:rsid w:val="004652F4"/>
    <w:rsid w:val="0046531C"/>
    <w:rsid w:val="00466E93"/>
    <w:rsid w:val="00466F2B"/>
    <w:rsid w:val="004700AC"/>
    <w:rsid w:val="00470F59"/>
    <w:rsid w:val="00471D61"/>
    <w:rsid w:val="004736C1"/>
    <w:rsid w:val="00473C45"/>
    <w:rsid w:val="0047482B"/>
    <w:rsid w:val="00474E6B"/>
    <w:rsid w:val="00475A30"/>
    <w:rsid w:val="00475C3A"/>
    <w:rsid w:val="004762ED"/>
    <w:rsid w:val="00476772"/>
    <w:rsid w:val="00476BF8"/>
    <w:rsid w:val="00476E5F"/>
    <w:rsid w:val="004773D9"/>
    <w:rsid w:val="00481E5E"/>
    <w:rsid w:val="00483DE9"/>
    <w:rsid w:val="004842AC"/>
    <w:rsid w:val="00487627"/>
    <w:rsid w:val="00487946"/>
    <w:rsid w:val="00490129"/>
    <w:rsid w:val="00491045"/>
    <w:rsid w:val="004951ED"/>
    <w:rsid w:val="004956FB"/>
    <w:rsid w:val="00496065"/>
    <w:rsid w:val="00496374"/>
    <w:rsid w:val="00497288"/>
    <w:rsid w:val="00497698"/>
    <w:rsid w:val="00497FF3"/>
    <w:rsid w:val="004A0DE3"/>
    <w:rsid w:val="004A0F25"/>
    <w:rsid w:val="004A16D4"/>
    <w:rsid w:val="004A320A"/>
    <w:rsid w:val="004A3F4C"/>
    <w:rsid w:val="004A4396"/>
    <w:rsid w:val="004A43C7"/>
    <w:rsid w:val="004A471E"/>
    <w:rsid w:val="004A4C52"/>
    <w:rsid w:val="004A5364"/>
    <w:rsid w:val="004A5560"/>
    <w:rsid w:val="004A6D56"/>
    <w:rsid w:val="004A7215"/>
    <w:rsid w:val="004A72DE"/>
    <w:rsid w:val="004A7623"/>
    <w:rsid w:val="004B013F"/>
    <w:rsid w:val="004B08C2"/>
    <w:rsid w:val="004B17CD"/>
    <w:rsid w:val="004B320C"/>
    <w:rsid w:val="004B5618"/>
    <w:rsid w:val="004B5FE2"/>
    <w:rsid w:val="004B6391"/>
    <w:rsid w:val="004B6E98"/>
    <w:rsid w:val="004B7ACC"/>
    <w:rsid w:val="004C04D8"/>
    <w:rsid w:val="004C1FE5"/>
    <w:rsid w:val="004C3198"/>
    <w:rsid w:val="004C440C"/>
    <w:rsid w:val="004C4D3D"/>
    <w:rsid w:val="004C5AF6"/>
    <w:rsid w:val="004C5D9B"/>
    <w:rsid w:val="004C6E41"/>
    <w:rsid w:val="004C7F28"/>
    <w:rsid w:val="004D02DD"/>
    <w:rsid w:val="004D13E7"/>
    <w:rsid w:val="004D190A"/>
    <w:rsid w:val="004D2C97"/>
    <w:rsid w:val="004D39AD"/>
    <w:rsid w:val="004D3ECA"/>
    <w:rsid w:val="004D40D4"/>
    <w:rsid w:val="004D4F9B"/>
    <w:rsid w:val="004D5CDF"/>
    <w:rsid w:val="004E4825"/>
    <w:rsid w:val="004E4BB0"/>
    <w:rsid w:val="004E69A1"/>
    <w:rsid w:val="004E6ED1"/>
    <w:rsid w:val="004E6F27"/>
    <w:rsid w:val="004E7725"/>
    <w:rsid w:val="004F0647"/>
    <w:rsid w:val="004F06E1"/>
    <w:rsid w:val="004F0920"/>
    <w:rsid w:val="004F21B1"/>
    <w:rsid w:val="004F2E4F"/>
    <w:rsid w:val="004F2E8F"/>
    <w:rsid w:val="004F3066"/>
    <w:rsid w:val="004F474D"/>
    <w:rsid w:val="004F48B5"/>
    <w:rsid w:val="004F4B6F"/>
    <w:rsid w:val="004F570E"/>
    <w:rsid w:val="004F5FE4"/>
    <w:rsid w:val="004F78AF"/>
    <w:rsid w:val="004F7FDC"/>
    <w:rsid w:val="00500744"/>
    <w:rsid w:val="005012F0"/>
    <w:rsid w:val="00501735"/>
    <w:rsid w:val="00502B08"/>
    <w:rsid w:val="00502FF9"/>
    <w:rsid w:val="00503BBB"/>
    <w:rsid w:val="00504452"/>
    <w:rsid w:val="005048FE"/>
    <w:rsid w:val="005054C2"/>
    <w:rsid w:val="00505EB3"/>
    <w:rsid w:val="00506865"/>
    <w:rsid w:val="0050686E"/>
    <w:rsid w:val="00506EA8"/>
    <w:rsid w:val="00507B41"/>
    <w:rsid w:val="00510733"/>
    <w:rsid w:val="00511364"/>
    <w:rsid w:val="005117C9"/>
    <w:rsid w:val="005121F5"/>
    <w:rsid w:val="0051349A"/>
    <w:rsid w:val="0051373A"/>
    <w:rsid w:val="0051542B"/>
    <w:rsid w:val="00515FF5"/>
    <w:rsid w:val="00516722"/>
    <w:rsid w:val="00516B50"/>
    <w:rsid w:val="00516BEB"/>
    <w:rsid w:val="00516C04"/>
    <w:rsid w:val="005170E6"/>
    <w:rsid w:val="00520DA6"/>
    <w:rsid w:val="00521818"/>
    <w:rsid w:val="0052193C"/>
    <w:rsid w:val="005223CF"/>
    <w:rsid w:val="005227D3"/>
    <w:rsid w:val="00523EBC"/>
    <w:rsid w:val="0052560B"/>
    <w:rsid w:val="00525BBF"/>
    <w:rsid w:val="00525DDF"/>
    <w:rsid w:val="00526218"/>
    <w:rsid w:val="00526546"/>
    <w:rsid w:val="00526852"/>
    <w:rsid w:val="005312C8"/>
    <w:rsid w:val="005317D5"/>
    <w:rsid w:val="005341A9"/>
    <w:rsid w:val="0053464B"/>
    <w:rsid w:val="00534B98"/>
    <w:rsid w:val="00534BB8"/>
    <w:rsid w:val="005353A6"/>
    <w:rsid w:val="00535867"/>
    <w:rsid w:val="00535985"/>
    <w:rsid w:val="005360E8"/>
    <w:rsid w:val="005362FD"/>
    <w:rsid w:val="005365B4"/>
    <w:rsid w:val="0053759D"/>
    <w:rsid w:val="00537CF7"/>
    <w:rsid w:val="00544094"/>
    <w:rsid w:val="005441FB"/>
    <w:rsid w:val="005448AF"/>
    <w:rsid w:val="00544DB8"/>
    <w:rsid w:val="0054573F"/>
    <w:rsid w:val="005463FF"/>
    <w:rsid w:val="005501B9"/>
    <w:rsid w:val="00550A11"/>
    <w:rsid w:val="0055212B"/>
    <w:rsid w:val="00552909"/>
    <w:rsid w:val="00552C27"/>
    <w:rsid w:val="00552FE2"/>
    <w:rsid w:val="005537E1"/>
    <w:rsid w:val="00553A96"/>
    <w:rsid w:val="00555E46"/>
    <w:rsid w:val="005560A6"/>
    <w:rsid w:val="005579F2"/>
    <w:rsid w:val="00557E66"/>
    <w:rsid w:val="0056030E"/>
    <w:rsid w:val="005629D7"/>
    <w:rsid w:val="005638E4"/>
    <w:rsid w:val="00563C54"/>
    <w:rsid w:val="00563CD7"/>
    <w:rsid w:val="00564F4D"/>
    <w:rsid w:val="00567648"/>
    <w:rsid w:val="00567DFB"/>
    <w:rsid w:val="00571B1F"/>
    <w:rsid w:val="00571F9D"/>
    <w:rsid w:val="00573A7C"/>
    <w:rsid w:val="00574197"/>
    <w:rsid w:val="00574DF4"/>
    <w:rsid w:val="00575627"/>
    <w:rsid w:val="00575C55"/>
    <w:rsid w:val="005766B4"/>
    <w:rsid w:val="0057770A"/>
    <w:rsid w:val="00580007"/>
    <w:rsid w:val="005806DA"/>
    <w:rsid w:val="0058099C"/>
    <w:rsid w:val="00581843"/>
    <w:rsid w:val="00582B55"/>
    <w:rsid w:val="0058307A"/>
    <w:rsid w:val="0058467D"/>
    <w:rsid w:val="00585E25"/>
    <w:rsid w:val="005873EE"/>
    <w:rsid w:val="00587EFE"/>
    <w:rsid w:val="005902E0"/>
    <w:rsid w:val="005915E2"/>
    <w:rsid w:val="00592950"/>
    <w:rsid w:val="005931A8"/>
    <w:rsid w:val="005934AA"/>
    <w:rsid w:val="0059505B"/>
    <w:rsid w:val="00595A2D"/>
    <w:rsid w:val="00595F98"/>
    <w:rsid w:val="005966A3"/>
    <w:rsid w:val="00596931"/>
    <w:rsid w:val="00596E8B"/>
    <w:rsid w:val="005970EB"/>
    <w:rsid w:val="00597A90"/>
    <w:rsid w:val="005A29D4"/>
    <w:rsid w:val="005A2F7D"/>
    <w:rsid w:val="005A4353"/>
    <w:rsid w:val="005A499F"/>
    <w:rsid w:val="005A4C78"/>
    <w:rsid w:val="005A5F60"/>
    <w:rsid w:val="005A6145"/>
    <w:rsid w:val="005A6F36"/>
    <w:rsid w:val="005A74AD"/>
    <w:rsid w:val="005A78D8"/>
    <w:rsid w:val="005A7E0C"/>
    <w:rsid w:val="005B0158"/>
    <w:rsid w:val="005B0C90"/>
    <w:rsid w:val="005B2852"/>
    <w:rsid w:val="005B2AC1"/>
    <w:rsid w:val="005B324D"/>
    <w:rsid w:val="005B38E3"/>
    <w:rsid w:val="005B3D2C"/>
    <w:rsid w:val="005B4170"/>
    <w:rsid w:val="005B51AF"/>
    <w:rsid w:val="005B7C24"/>
    <w:rsid w:val="005C05D8"/>
    <w:rsid w:val="005C156B"/>
    <w:rsid w:val="005C1C2C"/>
    <w:rsid w:val="005C1D29"/>
    <w:rsid w:val="005C219D"/>
    <w:rsid w:val="005C35E7"/>
    <w:rsid w:val="005C40B9"/>
    <w:rsid w:val="005C4FA9"/>
    <w:rsid w:val="005C619A"/>
    <w:rsid w:val="005C6548"/>
    <w:rsid w:val="005C6E97"/>
    <w:rsid w:val="005D30B3"/>
    <w:rsid w:val="005D33A3"/>
    <w:rsid w:val="005D3B96"/>
    <w:rsid w:val="005D56C9"/>
    <w:rsid w:val="005D6969"/>
    <w:rsid w:val="005D78A0"/>
    <w:rsid w:val="005E0219"/>
    <w:rsid w:val="005E18F0"/>
    <w:rsid w:val="005E1954"/>
    <w:rsid w:val="005E287B"/>
    <w:rsid w:val="005E32B9"/>
    <w:rsid w:val="005E395C"/>
    <w:rsid w:val="005E4347"/>
    <w:rsid w:val="005E4495"/>
    <w:rsid w:val="005E4F1C"/>
    <w:rsid w:val="005E50EE"/>
    <w:rsid w:val="005E55DB"/>
    <w:rsid w:val="005E5A72"/>
    <w:rsid w:val="005E614C"/>
    <w:rsid w:val="005E620B"/>
    <w:rsid w:val="005E6386"/>
    <w:rsid w:val="005E6955"/>
    <w:rsid w:val="005E6F62"/>
    <w:rsid w:val="005E7179"/>
    <w:rsid w:val="005E7B20"/>
    <w:rsid w:val="005F0F41"/>
    <w:rsid w:val="005F3342"/>
    <w:rsid w:val="005F378E"/>
    <w:rsid w:val="005F3812"/>
    <w:rsid w:val="005F4609"/>
    <w:rsid w:val="005F50D7"/>
    <w:rsid w:val="005F6149"/>
    <w:rsid w:val="005F6ED9"/>
    <w:rsid w:val="00601468"/>
    <w:rsid w:val="0060237C"/>
    <w:rsid w:val="0060287B"/>
    <w:rsid w:val="006033EF"/>
    <w:rsid w:val="0060427D"/>
    <w:rsid w:val="00606CE6"/>
    <w:rsid w:val="00610463"/>
    <w:rsid w:val="006111D1"/>
    <w:rsid w:val="00613162"/>
    <w:rsid w:val="00613382"/>
    <w:rsid w:val="00613F54"/>
    <w:rsid w:val="00614B1F"/>
    <w:rsid w:val="00617D4D"/>
    <w:rsid w:val="00617FE7"/>
    <w:rsid w:val="00620706"/>
    <w:rsid w:val="00626572"/>
    <w:rsid w:val="006271B5"/>
    <w:rsid w:val="00627F70"/>
    <w:rsid w:val="00630672"/>
    <w:rsid w:val="00630852"/>
    <w:rsid w:val="00630A86"/>
    <w:rsid w:val="006321A0"/>
    <w:rsid w:val="00633446"/>
    <w:rsid w:val="00633AC5"/>
    <w:rsid w:val="00633B48"/>
    <w:rsid w:val="00633DA3"/>
    <w:rsid w:val="00633E08"/>
    <w:rsid w:val="00633F35"/>
    <w:rsid w:val="00634CC3"/>
    <w:rsid w:val="0063527F"/>
    <w:rsid w:val="00635394"/>
    <w:rsid w:val="006361F1"/>
    <w:rsid w:val="00636EE5"/>
    <w:rsid w:val="00637C8B"/>
    <w:rsid w:val="00637E3D"/>
    <w:rsid w:val="006410EC"/>
    <w:rsid w:val="00641869"/>
    <w:rsid w:val="006426B0"/>
    <w:rsid w:val="00642719"/>
    <w:rsid w:val="006464A6"/>
    <w:rsid w:val="0064762F"/>
    <w:rsid w:val="00650788"/>
    <w:rsid w:val="00651B5E"/>
    <w:rsid w:val="00651E7E"/>
    <w:rsid w:val="00652183"/>
    <w:rsid w:val="0065274B"/>
    <w:rsid w:val="00652B13"/>
    <w:rsid w:val="0065317C"/>
    <w:rsid w:val="0065348B"/>
    <w:rsid w:val="00655F7D"/>
    <w:rsid w:val="00657B5A"/>
    <w:rsid w:val="00660591"/>
    <w:rsid w:val="0066070C"/>
    <w:rsid w:val="00661C5A"/>
    <w:rsid w:val="00661E2D"/>
    <w:rsid w:val="006620C0"/>
    <w:rsid w:val="00663551"/>
    <w:rsid w:val="00664433"/>
    <w:rsid w:val="00664F6E"/>
    <w:rsid w:val="00665FDB"/>
    <w:rsid w:val="00670615"/>
    <w:rsid w:val="006707B9"/>
    <w:rsid w:val="00670AA5"/>
    <w:rsid w:val="00670DD4"/>
    <w:rsid w:val="00670F54"/>
    <w:rsid w:val="006716EC"/>
    <w:rsid w:val="00671C3B"/>
    <w:rsid w:val="00671FD4"/>
    <w:rsid w:val="00672C41"/>
    <w:rsid w:val="00674EDF"/>
    <w:rsid w:val="00676A64"/>
    <w:rsid w:val="00676E9C"/>
    <w:rsid w:val="006804F4"/>
    <w:rsid w:val="006808F9"/>
    <w:rsid w:val="006810AF"/>
    <w:rsid w:val="006823DF"/>
    <w:rsid w:val="006832D3"/>
    <w:rsid w:val="006843C0"/>
    <w:rsid w:val="00684B0E"/>
    <w:rsid w:val="00684C14"/>
    <w:rsid w:val="006865B4"/>
    <w:rsid w:val="00686BF4"/>
    <w:rsid w:val="006902EA"/>
    <w:rsid w:val="00690FCB"/>
    <w:rsid w:val="00692251"/>
    <w:rsid w:val="0069353C"/>
    <w:rsid w:val="00694401"/>
    <w:rsid w:val="0069466E"/>
    <w:rsid w:val="006951AB"/>
    <w:rsid w:val="00695A1C"/>
    <w:rsid w:val="00695D2E"/>
    <w:rsid w:val="00696A9F"/>
    <w:rsid w:val="00696C17"/>
    <w:rsid w:val="0069720A"/>
    <w:rsid w:val="00697C17"/>
    <w:rsid w:val="006A03F5"/>
    <w:rsid w:val="006A1550"/>
    <w:rsid w:val="006A2EEE"/>
    <w:rsid w:val="006A47EB"/>
    <w:rsid w:val="006A53C4"/>
    <w:rsid w:val="006A5661"/>
    <w:rsid w:val="006A6822"/>
    <w:rsid w:val="006A764D"/>
    <w:rsid w:val="006B119C"/>
    <w:rsid w:val="006B1FA0"/>
    <w:rsid w:val="006B26A6"/>
    <w:rsid w:val="006B2732"/>
    <w:rsid w:val="006B3CF3"/>
    <w:rsid w:val="006B5219"/>
    <w:rsid w:val="006B6678"/>
    <w:rsid w:val="006B6E0F"/>
    <w:rsid w:val="006B7DE2"/>
    <w:rsid w:val="006C0311"/>
    <w:rsid w:val="006C11F6"/>
    <w:rsid w:val="006C3514"/>
    <w:rsid w:val="006C4CF7"/>
    <w:rsid w:val="006C4F09"/>
    <w:rsid w:val="006C5512"/>
    <w:rsid w:val="006C57A3"/>
    <w:rsid w:val="006C6AC3"/>
    <w:rsid w:val="006C7780"/>
    <w:rsid w:val="006C7D98"/>
    <w:rsid w:val="006D00A5"/>
    <w:rsid w:val="006D1C09"/>
    <w:rsid w:val="006D1E1F"/>
    <w:rsid w:val="006D2482"/>
    <w:rsid w:val="006D2D7D"/>
    <w:rsid w:val="006D4481"/>
    <w:rsid w:val="006D4885"/>
    <w:rsid w:val="006D5C7C"/>
    <w:rsid w:val="006D60F3"/>
    <w:rsid w:val="006D62B8"/>
    <w:rsid w:val="006D658E"/>
    <w:rsid w:val="006D71D7"/>
    <w:rsid w:val="006D7E68"/>
    <w:rsid w:val="006E0F28"/>
    <w:rsid w:val="006E17F8"/>
    <w:rsid w:val="006E2254"/>
    <w:rsid w:val="006E22C6"/>
    <w:rsid w:val="006E2654"/>
    <w:rsid w:val="006E3BED"/>
    <w:rsid w:val="006E40F3"/>
    <w:rsid w:val="006E4B95"/>
    <w:rsid w:val="006E5608"/>
    <w:rsid w:val="006E5718"/>
    <w:rsid w:val="006E6402"/>
    <w:rsid w:val="006E6619"/>
    <w:rsid w:val="006E6A1E"/>
    <w:rsid w:val="006E7245"/>
    <w:rsid w:val="006E78C1"/>
    <w:rsid w:val="006F3796"/>
    <w:rsid w:val="006F385A"/>
    <w:rsid w:val="006F38FB"/>
    <w:rsid w:val="006F3AAB"/>
    <w:rsid w:val="006F3D86"/>
    <w:rsid w:val="006F3E7E"/>
    <w:rsid w:val="006F406D"/>
    <w:rsid w:val="006F4DDA"/>
    <w:rsid w:val="006F68F0"/>
    <w:rsid w:val="006F7A65"/>
    <w:rsid w:val="0070021A"/>
    <w:rsid w:val="007006AC"/>
    <w:rsid w:val="00701469"/>
    <w:rsid w:val="00701DDD"/>
    <w:rsid w:val="00701E87"/>
    <w:rsid w:val="00702520"/>
    <w:rsid w:val="007027EA"/>
    <w:rsid w:val="00703761"/>
    <w:rsid w:val="00704201"/>
    <w:rsid w:val="0070428C"/>
    <w:rsid w:val="0070495C"/>
    <w:rsid w:val="00704A4C"/>
    <w:rsid w:val="00704AD4"/>
    <w:rsid w:val="0070573E"/>
    <w:rsid w:val="00705FD5"/>
    <w:rsid w:val="00706081"/>
    <w:rsid w:val="007062BA"/>
    <w:rsid w:val="0070687F"/>
    <w:rsid w:val="007079BD"/>
    <w:rsid w:val="007102A1"/>
    <w:rsid w:val="00712B5D"/>
    <w:rsid w:val="00713E59"/>
    <w:rsid w:val="00714304"/>
    <w:rsid w:val="00714EE1"/>
    <w:rsid w:val="00714F7F"/>
    <w:rsid w:val="0071549D"/>
    <w:rsid w:val="00715E21"/>
    <w:rsid w:val="007172E6"/>
    <w:rsid w:val="00720A1C"/>
    <w:rsid w:val="00721ACD"/>
    <w:rsid w:val="007221BB"/>
    <w:rsid w:val="0072251C"/>
    <w:rsid w:val="00723242"/>
    <w:rsid w:val="00724562"/>
    <w:rsid w:val="00724E49"/>
    <w:rsid w:val="007251BB"/>
    <w:rsid w:val="007260D4"/>
    <w:rsid w:val="007268B2"/>
    <w:rsid w:val="0073034E"/>
    <w:rsid w:val="00730624"/>
    <w:rsid w:val="0073074A"/>
    <w:rsid w:val="0073310B"/>
    <w:rsid w:val="007334B7"/>
    <w:rsid w:val="007338FF"/>
    <w:rsid w:val="00734156"/>
    <w:rsid w:val="0073443B"/>
    <w:rsid w:val="00736049"/>
    <w:rsid w:val="0073692D"/>
    <w:rsid w:val="00736B10"/>
    <w:rsid w:val="00737911"/>
    <w:rsid w:val="00740E85"/>
    <w:rsid w:val="00742452"/>
    <w:rsid w:val="007429DD"/>
    <w:rsid w:val="00742BF8"/>
    <w:rsid w:val="00742CE7"/>
    <w:rsid w:val="007431CE"/>
    <w:rsid w:val="00743D0E"/>
    <w:rsid w:val="007442F8"/>
    <w:rsid w:val="0074444B"/>
    <w:rsid w:val="0074475C"/>
    <w:rsid w:val="00745B71"/>
    <w:rsid w:val="00746A47"/>
    <w:rsid w:val="00747182"/>
    <w:rsid w:val="00747265"/>
    <w:rsid w:val="00747E59"/>
    <w:rsid w:val="0075003B"/>
    <w:rsid w:val="00750E4A"/>
    <w:rsid w:val="00752301"/>
    <w:rsid w:val="0075333C"/>
    <w:rsid w:val="007533E1"/>
    <w:rsid w:val="00753CE2"/>
    <w:rsid w:val="00754B94"/>
    <w:rsid w:val="00754D65"/>
    <w:rsid w:val="00755B0D"/>
    <w:rsid w:val="007564DB"/>
    <w:rsid w:val="007573C6"/>
    <w:rsid w:val="007606F3"/>
    <w:rsid w:val="00761CD5"/>
    <w:rsid w:val="00762D0A"/>
    <w:rsid w:val="00762D10"/>
    <w:rsid w:val="00762FB3"/>
    <w:rsid w:val="00763553"/>
    <w:rsid w:val="00763B8B"/>
    <w:rsid w:val="0076400D"/>
    <w:rsid w:val="00764892"/>
    <w:rsid w:val="0076575C"/>
    <w:rsid w:val="00765FE9"/>
    <w:rsid w:val="007660FE"/>
    <w:rsid w:val="0076691D"/>
    <w:rsid w:val="00767BC7"/>
    <w:rsid w:val="0077075B"/>
    <w:rsid w:val="007708D8"/>
    <w:rsid w:val="00770A60"/>
    <w:rsid w:val="00770AA7"/>
    <w:rsid w:val="00770F57"/>
    <w:rsid w:val="007715BF"/>
    <w:rsid w:val="007720B6"/>
    <w:rsid w:val="007723A1"/>
    <w:rsid w:val="00772431"/>
    <w:rsid w:val="00775129"/>
    <w:rsid w:val="00775297"/>
    <w:rsid w:val="00777AB2"/>
    <w:rsid w:val="00777CDB"/>
    <w:rsid w:val="00781A04"/>
    <w:rsid w:val="00784A9D"/>
    <w:rsid w:val="00784B7E"/>
    <w:rsid w:val="0078559E"/>
    <w:rsid w:val="00785A59"/>
    <w:rsid w:val="00785AC8"/>
    <w:rsid w:val="00785D11"/>
    <w:rsid w:val="007909BF"/>
    <w:rsid w:val="0079158E"/>
    <w:rsid w:val="007940E8"/>
    <w:rsid w:val="00794208"/>
    <w:rsid w:val="007942A6"/>
    <w:rsid w:val="00794F6A"/>
    <w:rsid w:val="00795B03"/>
    <w:rsid w:val="007A00C8"/>
    <w:rsid w:val="007A099A"/>
    <w:rsid w:val="007A143A"/>
    <w:rsid w:val="007A1A4A"/>
    <w:rsid w:val="007A1AB7"/>
    <w:rsid w:val="007A240B"/>
    <w:rsid w:val="007A3E2A"/>
    <w:rsid w:val="007A6095"/>
    <w:rsid w:val="007A63B6"/>
    <w:rsid w:val="007A63EE"/>
    <w:rsid w:val="007A6985"/>
    <w:rsid w:val="007A6BFE"/>
    <w:rsid w:val="007B1F42"/>
    <w:rsid w:val="007B258B"/>
    <w:rsid w:val="007B2685"/>
    <w:rsid w:val="007B2C48"/>
    <w:rsid w:val="007B3C86"/>
    <w:rsid w:val="007B3D7D"/>
    <w:rsid w:val="007B4B00"/>
    <w:rsid w:val="007B5034"/>
    <w:rsid w:val="007B515E"/>
    <w:rsid w:val="007B6AF5"/>
    <w:rsid w:val="007B6B4D"/>
    <w:rsid w:val="007B73BE"/>
    <w:rsid w:val="007C0E5E"/>
    <w:rsid w:val="007C1395"/>
    <w:rsid w:val="007C203C"/>
    <w:rsid w:val="007C3404"/>
    <w:rsid w:val="007C41D8"/>
    <w:rsid w:val="007C4FF7"/>
    <w:rsid w:val="007C5FD5"/>
    <w:rsid w:val="007C649C"/>
    <w:rsid w:val="007C6AE5"/>
    <w:rsid w:val="007C7F27"/>
    <w:rsid w:val="007D0C93"/>
    <w:rsid w:val="007D1AA0"/>
    <w:rsid w:val="007D266D"/>
    <w:rsid w:val="007D2FCD"/>
    <w:rsid w:val="007D37E0"/>
    <w:rsid w:val="007D3DC7"/>
    <w:rsid w:val="007D43AD"/>
    <w:rsid w:val="007D4D36"/>
    <w:rsid w:val="007D6E0F"/>
    <w:rsid w:val="007D6E42"/>
    <w:rsid w:val="007E0A8D"/>
    <w:rsid w:val="007E0AB3"/>
    <w:rsid w:val="007E111B"/>
    <w:rsid w:val="007E31FB"/>
    <w:rsid w:val="007E4295"/>
    <w:rsid w:val="007E4D84"/>
    <w:rsid w:val="007E5445"/>
    <w:rsid w:val="007E57D9"/>
    <w:rsid w:val="007E6159"/>
    <w:rsid w:val="007E61F9"/>
    <w:rsid w:val="007E6843"/>
    <w:rsid w:val="007E751C"/>
    <w:rsid w:val="007F053C"/>
    <w:rsid w:val="007F2C7D"/>
    <w:rsid w:val="007F3415"/>
    <w:rsid w:val="007F3548"/>
    <w:rsid w:val="007F3825"/>
    <w:rsid w:val="007F382A"/>
    <w:rsid w:val="007F404A"/>
    <w:rsid w:val="007F600E"/>
    <w:rsid w:val="007F6120"/>
    <w:rsid w:val="007F68C6"/>
    <w:rsid w:val="007F7A46"/>
    <w:rsid w:val="00801303"/>
    <w:rsid w:val="00801774"/>
    <w:rsid w:val="008019E1"/>
    <w:rsid w:val="00801E52"/>
    <w:rsid w:val="00801EB7"/>
    <w:rsid w:val="00803465"/>
    <w:rsid w:val="0080611C"/>
    <w:rsid w:val="008062B8"/>
    <w:rsid w:val="008065BD"/>
    <w:rsid w:val="00807063"/>
    <w:rsid w:val="008078F6"/>
    <w:rsid w:val="00807AEA"/>
    <w:rsid w:val="008119A8"/>
    <w:rsid w:val="008126A3"/>
    <w:rsid w:val="00813E8C"/>
    <w:rsid w:val="008148FF"/>
    <w:rsid w:val="00815E48"/>
    <w:rsid w:val="00817310"/>
    <w:rsid w:val="008177CB"/>
    <w:rsid w:val="008204E4"/>
    <w:rsid w:val="00820C52"/>
    <w:rsid w:val="008245FE"/>
    <w:rsid w:val="00824892"/>
    <w:rsid w:val="00825929"/>
    <w:rsid w:val="008269FD"/>
    <w:rsid w:val="00826BCB"/>
    <w:rsid w:val="00826E18"/>
    <w:rsid w:val="00827119"/>
    <w:rsid w:val="0082797F"/>
    <w:rsid w:val="00830189"/>
    <w:rsid w:val="00830408"/>
    <w:rsid w:val="00830D5D"/>
    <w:rsid w:val="008311BA"/>
    <w:rsid w:val="00831FEC"/>
    <w:rsid w:val="00832723"/>
    <w:rsid w:val="00832E90"/>
    <w:rsid w:val="00833355"/>
    <w:rsid w:val="008333AC"/>
    <w:rsid w:val="00833410"/>
    <w:rsid w:val="0083502E"/>
    <w:rsid w:val="0083541D"/>
    <w:rsid w:val="00835C47"/>
    <w:rsid w:val="00835E8F"/>
    <w:rsid w:val="008360C8"/>
    <w:rsid w:val="00836C35"/>
    <w:rsid w:val="00837858"/>
    <w:rsid w:val="00840A0B"/>
    <w:rsid w:val="008418A0"/>
    <w:rsid w:val="008422D0"/>
    <w:rsid w:val="008441E0"/>
    <w:rsid w:val="00845B85"/>
    <w:rsid w:val="0084704D"/>
    <w:rsid w:val="008475F2"/>
    <w:rsid w:val="00850487"/>
    <w:rsid w:val="00851498"/>
    <w:rsid w:val="008519D0"/>
    <w:rsid w:val="008519D7"/>
    <w:rsid w:val="008519F1"/>
    <w:rsid w:val="00851E3E"/>
    <w:rsid w:val="00852900"/>
    <w:rsid w:val="00853891"/>
    <w:rsid w:val="00854F1B"/>
    <w:rsid w:val="00855EEA"/>
    <w:rsid w:val="0085609B"/>
    <w:rsid w:val="008615B7"/>
    <w:rsid w:val="00862248"/>
    <w:rsid w:val="00862431"/>
    <w:rsid w:val="00862473"/>
    <w:rsid w:val="00862B52"/>
    <w:rsid w:val="00866A3A"/>
    <w:rsid w:val="0086798A"/>
    <w:rsid w:val="00867D2F"/>
    <w:rsid w:val="00871D05"/>
    <w:rsid w:val="00872D38"/>
    <w:rsid w:val="00873BEB"/>
    <w:rsid w:val="00874430"/>
    <w:rsid w:val="00875B4E"/>
    <w:rsid w:val="008764E8"/>
    <w:rsid w:val="00876B1B"/>
    <w:rsid w:val="00877349"/>
    <w:rsid w:val="008774B2"/>
    <w:rsid w:val="00877A39"/>
    <w:rsid w:val="008814A4"/>
    <w:rsid w:val="008834E9"/>
    <w:rsid w:val="008836DB"/>
    <w:rsid w:val="00883FF0"/>
    <w:rsid w:val="008843FD"/>
    <w:rsid w:val="00884800"/>
    <w:rsid w:val="00886657"/>
    <w:rsid w:val="0088727D"/>
    <w:rsid w:val="0088797A"/>
    <w:rsid w:val="00887DA4"/>
    <w:rsid w:val="00891EEC"/>
    <w:rsid w:val="00892AE8"/>
    <w:rsid w:val="008938DB"/>
    <w:rsid w:val="00893954"/>
    <w:rsid w:val="00893FCE"/>
    <w:rsid w:val="008961FE"/>
    <w:rsid w:val="008A27E9"/>
    <w:rsid w:val="008A35AA"/>
    <w:rsid w:val="008A4B9D"/>
    <w:rsid w:val="008A4F48"/>
    <w:rsid w:val="008A6044"/>
    <w:rsid w:val="008A6535"/>
    <w:rsid w:val="008A6DC1"/>
    <w:rsid w:val="008A7B62"/>
    <w:rsid w:val="008A7C57"/>
    <w:rsid w:val="008B00F5"/>
    <w:rsid w:val="008B272B"/>
    <w:rsid w:val="008B2926"/>
    <w:rsid w:val="008B58B5"/>
    <w:rsid w:val="008B5D0C"/>
    <w:rsid w:val="008B5FDF"/>
    <w:rsid w:val="008B657D"/>
    <w:rsid w:val="008B7D2C"/>
    <w:rsid w:val="008B7EF8"/>
    <w:rsid w:val="008C1220"/>
    <w:rsid w:val="008C1ABC"/>
    <w:rsid w:val="008C1ACE"/>
    <w:rsid w:val="008C1ED2"/>
    <w:rsid w:val="008C2287"/>
    <w:rsid w:val="008C3246"/>
    <w:rsid w:val="008C3B67"/>
    <w:rsid w:val="008C61FA"/>
    <w:rsid w:val="008C7011"/>
    <w:rsid w:val="008C7302"/>
    <w:rsid w:val="008C75C9"/>
    <w:rsid w:val="008D0BDA"/>
    <w:rsid w:val="008D0E25"/>
    <w:rsid w:val="008D1287"/>
    <w:rsid w:val="008D14FC"/>
    <w:rsid w:val="008D192A"/>
    <w:rsid w:val="008D28F3"/>
    <w:rsid w:val="008D292A"/>
    <w:rsid w:val="008D35AA"/>
    <w:rsid w:val="008D5647"/>
    <w:rsid w:val="008D57AD"/>
    <w:rsid w:val="008D5B90"/>
    <w:rsid w:val="008D6AA0"/>
    <w:rsid w:val="008E1068"/>
    <w:rsid w:val="008E171F"/>
    <w:rsid w:val="008E17E8"/>
    <w:rsid w:val="008E2475"/>
    <w:rsid w:val="008E2C5D"/>
    <w:rsid w:val="008E3084"/>
    <w:rsid w:val="008E3B41"/>
    <w:rsid w:val="008E5A61"/>
    <w:rsid w:val="008E5F35"/>
    <w:rsid w:val="008E7CA8"/>
    <w:rsid w:val="008F0213"/>
    <w:rsid w:val="008F16EC"/>
    <w:rsid w:val="008F1CAD"/>
    <w:rsid w:val="008F2A93"/>
    <w:rsid w:val="008F2ED6"/>
    <w:rsid w:val="008F36C2"/>
    <w:rsid w:val="008F454F"/>
    <w:rsid w:val="008F6CF7"/>
    <w:rsid w:val="008F7083"/>
    <w:rsid w:val="0090125E"/>
    <w:rsid w:val="009012B2"/>
    <w:rsid w:val="009012E8"/>
    <w:rsid w:val="00901F35"/>
    <w:rsid w:val="009054C0"/>
    <w:rsid w:val="00905503"/>
    <w:rsid w:val="00906FE0"/>
    <w:rsid w:val="009119B4"/>
    <w:rsid w:val="0091310E"/>
    <w:rsid w:val="0091353E"/>
    <w:rsid w:val="00913CC7"/>
    <w:rsid w:val="0091457A"/>
    <w:rsid w:val="00914B9C"/>
    <w:rsid w:val="009150B0"/>
    <w:rsid w:val="00915561"/>
    <w:rsid w:val="009156FC"/>
    <w:rsid w:val="00915A55"/>
    <w:rsid w:val="00915A8B"/>
    <w:rsid w:val="0091607F"/>
    <w:rsid w:val="00917590"/>
    <w:rsid w:val="009176DC"/>
    <w:rsid w:val="009201F5"/>
    <w:rsid w:val="0092154A"/>
    <w:rsid w:val="0092191E"/>
    <w:rsid w:val="00922541"/>
    <w:rsid w:val="00922C2D"/>
    <w:rsid w:val="00923904"/>
    <w:rsid w:val="00924C2A"/>
    <w:rsid w:val="00926313"/>
    <w:rsid w:val="009266CE"/>
    <w:rsid w:val="00926F34"/>
    <w:rsid w:val="00927282"/>
    <w:rsid w:val="0092761F"/>
    <w:rsid w:val="00927D25"/>
    <w:rsid w:val="0093031B"/>
    <w:rsid w:val="00930B38"/>
    <w:rsid w:val="00932698"/>
    <w:rsid w:val="009343E2"/>
    <w:rsid w:val="0093667C"/>
    <w:rsid w:val="00936A52"/>
    <w:rsid w:val="00936A69"/>
    <w:rsid w:val="0094012D"/>
    <w:rsid w:val="00940746"/>
    <w:rsid w:val="009408C1"/>
    <w:rsid w:val="00940F4F"/>
    <w:rsid w:val="00941E20"/>
    <w:rsid w:val="00942DF9"/>
    <w:rsid w:val="00944244"/>
    <w:rsid w:val="009449F2"/>
    <w:rsid w:val="00944F47"/>
    <w:rsid w:val="00946685"/>
    <w:rsid w:val="00946E26"/>
    <w:rsid w:val="00946F9A"/>
    <w:rsid w:val="00947223"/>
    <w:rsid w:val="009478DA"/>
    <w:rsid w:val="00947F78"/>
    <w:rsid w:val="009508FE"/>
    <w:rsid w:val="009513F6"/>
    <w:rsid w:val="009519C5"/>
    <w:rsid w:val="00951E8C"/>
    <w:rsid w:val="0095202E"/>
    <w:rsid w:val="00953097"/>
    <w:rsid w:val="00953521"/>
    <w:rsid w:val="00954523"/>
    <w:rsid w:val="0095685C"/>
    <w:rsid w:val="00957CD2"/>
    <w:rsid w:val="00962506"/>
    <w:rsid w:val="00963B8A"/>
    <w:rsid w:val="00964186"/>
    <w:rsid w:val="0096449C"/>
    <w:rsid w:val="009650D2"/>
    <w:rsid w:val="00965F66"/>
    <w:rsid w:val="009661E6"/>
    <w:rsid w:val="00966542"/>
    <w:rsid w:val="0096731F"/>
    <w:rsid w:val="0097015F"/>
    <w:rsid w:val="00970D52"/>
    <w:rsid w:val="00971028"/>
    <w:rsid w:val="00971199"/>
    <w:rsid w:val="00972BC3"/>
    <w:rsid w:val="00974185"/>
    <w:rsid w:val="00974B3C"/>
    <w:rsid w:val="00974FEA"/>
    <w:rsid w:val="009760E7"/>
    <w:rsid w:val="00977013"/>
    <w:rsid w:val="0097752A"/>
    <w:rsid w:val="00977B7A"/>
    <w:rsid w:val="009805E4"/>
    <w:rsid w:val="00980D5F"/>
    <w:rsid w:val="00980DB5"/>
    <w:rsid w:val="00981345"/>
    <w:rsid w:val="00981C0B"/>
    <w:rsid w:val="00982852"/>
    <w:rsid w:val="00984A52"/>
    <w:rsid w:val="00986919"/>
    <w:rsid w:val="009906F2"/>
    <w:rsid w:val="00990856"/>
    <w:rsid w:val="00990953"/>
    <w:rsid w:val="00990EC9"/>
    <w:rsid w:val="00991174"/>
    <w:rsid w:val="00991204"/>
    <w:rsid w:val="00991BD4"/>
    <w:rsid w:val="00992BDF"/>
    <w:rsid w:val="009932DD"/>
    <w:rsid w:val="00993EB3"/>
    <w:rsid w:val="00994EAA"/>
    <w:rsid w:val="00994FE2"/>
    <w:rsid w:val="00995A8E"/>
    <w:rsid w:val="00995FB9"/>
    <w:rsid w:val="0099695E"/>
    <w:rsid w:val="009A0AE8"/>
    <w:rsid w:val="009A0C9A"/>
    <w:rsid w:val="009A112B"/>
    <w:rsid w:val="009A1461"/>
    <w:rsid w:val="009A186B"/>
    <w:rsid w:val="009A20E6"/>
    <w:rsid w:val="009A2471"/>
    <w:rsid w:val="009A37F1"/>
    <w:rsid w:val="009A39F6"/>
    <w:rsid w:val="009A4758"/>
    <w:rsid w:val="009A54CD"/>
    <w:rsid w:val="009A54CF"/>
    <w:rsid w:val="009A5B08"/>
    <w:rsid w:val="009A60F1"/>
    <w:rsid w:val="009A6CAB"/>
    <w:rsid w:val="009A7061"/>
    <w:rsid w:val="009A7A98"/>
    <w:rsid w:val="009B00E5"/>
    <w:rsid w:val="009B14DF"/>
    <w:rsid w:val="009B1D17"/>
    <w:rsid w:val="009B1DE0"/>
    <w:rsid w:val="009B205C"/>
    <w:rsid w:val="009B2162"/>
    <w:rsid w:val="009B2508"/>
    <w:rsid w:val="009B2F10"/>
    <w:rsid w:val="009B3462"/>
    <w:rsid w:val="009B58F6"/>
    <w:rsid w:val="009B5BB5"/>
    <w:rsid w:val="009C0CD5"/>
    <w:rsid w:val="009C2046"/>
    <w:rsid w:val="009C29CD"/>
    <w:rsid w:val="009C2C7E"/>
    <w:rsid w:val="009C3E2E"/>
    <w:rsid w:val="009C53A7"/>
    <w:rsid w:val="009C5663"/>
    <w:rsid w:val="009C735B"/>
    <w:rsid w:val="009D154B"/>
    <w:rsid w:val="009D230F"/>
    <w:rsid w:val="009D2BA3"/>
    <w:rsid w:val="009D2C69"/>
    <w:rsid w:val="009D2E9C"/>
    <w:rsid w:val="009D2F05"/>
    <w:rsid w:val="009D2FB1"/>
    <w:rsid w:val="009D2FEE"/>
    <w:rsid w:val="009D40D7"/>
    <w:rsid w:val="009D42D4"/>
    <w:rsid w:val="009D50F8"/>
    <w:rsid w:val="009D51CD"/>
    <w:rsid w:val="009D54C3"/>
    <w:rsid w:val="009D5949"/>
    <w:rsid w:val="009D5C45"/>
    <w:rsid w:val="009D69C6"/>
    <w:rsid w:val="009E2ECD"/>
    <w:rsid w:val="009E3386"/>
    <w:rsid w:val="009E58BA"/>
    <w:rsid w:val="009E72D9"/>
    <w:rsid w:val="009E7A38"/>
    <w:rsid w:val="009F0192"/>
    <w:rsid w:val="009F10C0"/>
    <w:rsid w:val="009F1338"/>
    <w:rsid w:val="009F1AF1"/>
    <w:rsid w:val="009F223B"/>
    <w:rsid w:val="009F3669"/>
    <w:rsid w:val="009F40DF"/>
    <w:rsid w:val="009F4B23"/>
    <w:rsid w:val="009F5D2C"/>
    <w:rsid w:val="009F750D"/>
    <w:rsid w:val="00A00C52"/>
    <w:rsid w:val="00A00E8A"/>
    <w:rsid w:val="00A01135"/>
    <w:rsid w:val="00A01870"/>
    <w:rsid w:val="00A01B20"/>
    <w:rsid w:val="00A040BA"/>
    <w:rsid w:val="00A04385"/>
    <w:rsid w:val="00A04CB0"/>
    <w:rsid w:val="00A04DB8"/>
    <w:rsid w:val="00A04E0E"/>
    <w:rsid w:val="00A0511A"/>
    <w:rsid w:val="00A05AF0"/>
    <w:rsid w:val="00A0617B"/>
    <w:rsid w:val="00A06B0C"/>
    <w:rsid w:val="00A06BB5"/>
    <w:rsid w:val="00A1081A"/>
    <w:rsid w:val="00A1085E"/>
    <w:rsid w:val="00A119A9"/>
    <w:rsid w:val="00A119B9"/>
    <w:rsid w:val="00A1220C"/>
    <w:rsid w:val="00A12A03"/>
    <w:rsid w:val="00A134D4"/>
    <w:rsid w:val="00A14549"/>
    <w:rsid w:val="00A14BCF"/>
    <w:rsid w:val="00A15B3B"/>
    <w:rsid w:val="00A15F0A"/>
    <w:rsid w:val="00A1695A"/>
    <w:rsid w:val="00A21509"/>
    <w:rsid w:val="00A220EC"/>
    <w:rsid w:val="00A241A5"/>
    <w:rsid w:val="00A24509"/>
    <w:rsid w:val="00A25647"/>
    <w:rsid w:val="00A26FCD"/>
    <w:rsid w:val="00A30811"/>
    <w:rsid w:val="00A309BE"/>
    <w:rsid w:val="00A30B71"/>
    <w:rsid w:val="00A31F09"/>
    <w:rsid w:val="00A3221C"/>
    <w:rsid w:val="00A33171"/>
    <w:rsid w:val="00A33892"/>
    <w:rsid w:val="00A33FA1"/>
    <w:rsid w:val="00A34AF3"/>
    <w:rsid w:val="00A41AE7"/>
    <w:rsid w:val="00A42253"/>
    <w:rsid w:val="00A440FE"/>
    <w:rsid w:val="00A462B4"/>
    <w:rsid w:val="00A464C0"/>
    <w:rsid w:val="00A46640"/>
    <w:rsid w:val="00A4726A"/>
    <w:rsid w:val="00A475DA"/>
    <w:rsid w:val="00A47E2B"/>
    <w:rsid w:val="00A5289E"/>
    <w:rsid w:val="00A533C8"/>
    <w:rsid w:val="00A542D5"/>
    <w:rsid w:val="00A543F6"/>
    <w:rsid w:val="00A54BDF"/>
    <w:rsid w:val="00A57683"/>
    <w:rsid w:val="00A57DA5"/>
    <w:rsid w:val="00A57E0F"/>
    <w:rsid w:val="00A60494"/>
    <w:rsid w:val="00A615FF"/>
    <w:rsid w:val="00A61CDA"/>
    <w:rsid w:val="00A6225C"/>
    <w:rsid w:val="00A62309"/>
    <w:rsid w:val="00A6377F"/>
    <w:rsid w:val="00A6387E"/>
    <w:rsid w:val="00A63C32"/>
    <w:rsid w:val="00A63DF4"/>
    <w:rsid w:val="00A64445"/>
    <w:rsid w:val="00A64620"/>
    <w:rsid w:val="00A6704C"/>
    <w:rsid w:val="00A6775F"/>
    <w:rsid w:val="00A67D3E"/>
    <w:rsid w:val="00A70871"/>
    <w:rsid w:val="00A710A4"/>
    <w:rsid w:val="00A711F6"/>
    <w:rsid w:val="00A73795"/>
    <w:rsid w:val="00A73CC5"/>
    <w:rsid w:val="00A748B6"/>
    <w:rsid w:val="00A754DD"/>
    <w:rsid w:val="00A755D7"/>
    <w:rsid w:val="00A7764B"/>
    <w:rsid w:val="00A779C1"/>
    <w:rsid w:val="00A77C8E"/>
    <w:rsid w:val="00A80530"/>
    <w:rsid w:val="00A8070C"/>
    <w:rsid w:val="00A80BAB"/>
    <w:rsid w:val="00A8158D"/>
    <w:rsid w:val="00A820D0"/>
    <w:rsid w:val="00A835A9"/>
    <w:rsid w:val="00A86EA6"/>
    <w:rsid w:val="00A87602"/>
    <w:rsid w:val="00A87C3C"/>
    <w:rsid w:val="00A901B6"/>
    <w:rsid w:val="00A90447"/>
    <w:rsid w:val="00A90727"/>
    <w:rsid w:val="00A90A65"/>
    <w:rsid w:val="00A90DC5"/>
    <w:rsid w:val="00A91476"/>
    <w:rsid w:val="00A93650"/>
    <w:rsid w:val="00A960B9"/>
    <w:rsid w:val="00A96EBF"/>
    <w:rsid w:val="00A978A9"/>
    <w:rsid w:val="00AA002C"/>
    <w:rsid w:val="00AA0FD0"/>
    <w:rsid w:val="00AA285D"/>
    <w:rsid w:val="00AA3851"/>
    <w:rsid w:val="00AA45DF"/>
    <w:rsid w:val="00AA4AC8"/>
    <w:rsid w:val="00AA4AD5"/>
    <w:rsid w:val="00AA61AA"/>
    <w:rsid w:val="00AB044F"/>
    <w:rsid w:val="00AB096F"/>
    <w:rsid w:val="00AB23BE"/>
    <w:rsid w:val="00AB25CE"/>
    <w:rsid w:val="00AB2ACD"/>
    <w:rsid w:val="00AB2CA8"/>
    <w:rsid w:val="00AB2E68"/>
    <w:rsid w:val="00AB3531"/>
    <w:rsid w:val="00AB3D6A"/>
    <w:rsid w:val="00AB463B"/>
    <w:rsid w:val="00AB4C55"/>
    <w:rsid w:val="00AB4E9A"/>
    <w:rsid w:val="00AB51AB"/>
    <w:rsid w:val="00AB5277"/>
    <w:rsid w:val="00AB5402"/>
    <w:rsid w:val="00AB684A"/>
    <w:rsid w:val="00AB70FF"/>
    <w:rsid w:val="00AB71D7"/>
    <w:rsid w:val="00AB798B"/>
    <w:rsid w:val="00AC10D8"/>
    <w:rsid w:val="00AC12AC"/>
    <w:rsid w:val="00AC4A9B"/>
    <w:rsid w:val="00AC4B9A"/>
    <w:rsid w:val="00AC4BB5"/>
    <w:rsid w:val="00AC75BB"/>
    <w:rsid w:val="00AC75C1"/>
    <w:rsid w:val="00AC7924"/>
    <w:rsid w:val="00AC7A06"/>
    <w:rsid w:val="00AC7BFE"/>
    <w:rsid w:val="00AD0517"/>
    <w:rsid w:val="00AD0837"/>
    <w:rsid w:val="00AD0E4C"/>
    <w:rsid w:val="00AD14F8"/>
    <w:rsid w:val="00AD18CA"/>
    <w:rsid w:val="00AD3ADF"/>
    <w:rsid w:val="00AD42B7"/>
    <w:rsid w:val="00AD4D6B"/>
    <w:rsid w:val="00AD5DD8"/>
    <w:rsid w:val="00AD63E8"/>
    <w:rsid w:val="00AD6A7B"/>
    <w:rsid w:val="00AD6DD3"/>
    <w:rsid w:val="00AD786F"/>
    <w:rsid w:val="00AD7D65"/>
    <w:rsid w:val="00AE0C75"/>
    <w:rsid w:val="00AE0FA9"/>
    <w:rsid w:val="00AE347E"/>
    <w:rsid w:val="00AE3CB8"/>
    <w:rsid w:val="00AE4B1B"/>
    <w:rsid w:val="00AE505E"/>
    <w:rsid w:val="00AE5D73"/>
    <w:rsid w:val="00AE71AE"/>
    <w:rsid w:val="00AE733D"/>
    <w:rsid w:val="00AE7BA6"/>
    <w:rsid w:val="00AF064B"/>
    <w:rsid w:val="00AF0F44"/>
    <w:rsid w:val="00AF1D5F"/>
    <w:rsid w:val="00AF28C9"/>
    <w:rsid w:val="00AF3F28"/>
    <w:rsid w:val="00AF4186"/>
    <w:rsid w:val="00AF66FF"/>
    <w:rsid w:val="00B01495"/>
    <w:rsid w:val="00B0334A"/>
    <w:rsid w:val="00B03BF6"/>
    <w:rsid w:val="00B040A4"/>
    <w:rsid w:val="00B045C3"/>
    <w:rsid w:val="00B04EAD"/>
    <w:rsid w:val="00B054BF"/>
    <w:rsid w:val="00B05651"/>
    <w:rsid w:val="00B05694"/>
    <w:rsid w:val="00B05FE9"/>
    <w:rsid w:val="00B07A90"/>
    <w:rsid w:val="00B1086C"/>
    <w:rsid w:val="00B11082"/>
    <w:rsid w:val="00B11277"/>
    <w:rsid w:val="00B11404"/>
    <w:rsid w:val="00B129B0"/>
    <w:rsid w:val="00B12CE4"/>
    <w:rsid w:val="00B12D8F"/>
    <w:rsid w:val="00B14028"/>
    <w:rsid w:val="00B16F6F"/>
    <w:rsid w:val="00B16FD8"/>
    <w:rsid w:val="00B201F2"/>
    <w:rsid w:val="00B213CD"/>
    <w:rsid w:val="00B2150B"/>
    <w:rsid w:val="00B21B49"/>
    <w:rsid w:val="00B22F78"/>
    <w:rsid w:val="00B23E4B"/>
    <w:rsid w:val="00B243B1"/>
    <w:rsid w:val="00B24809"/>
    <w:rsid w:val="00B25A0E"/>
    <w:rsid w:val="00B263C2"/>
    <w:rsid w:val="00B31071"/>
    <w:rsid w:val="00B3173E"/>
    <w:rsid w:val="00B31D9B"/>
    <w:rsid w:val="00B32551"/>
    <w:rsid w:val="00B32F37"/>
    <w:rsid w:val="00B3331C"/>
    <w:rsid w:val="00B344F7"/>
    <w:rsid w:val="00B34521"/>
    <w:rsid w:val="00B3565B"/>
    <w:rsid w:val="00B36CC1"/>
    <w:rsid w:val="00B3761C"/>
    <w:rsid w:val="00B3792D"/>
    <w:rsid w:val="00B37A2F"/>
    <w:rsid w:val="00B40186"/>
    <w:rsid w:val="00B402B1"/>
    <w:rsid w:val="00B41975"/>
    <w:rsid w:val="00B43053"/>
    <w:rsid w:val="00B43ADE"/>
    <w:rsid w:val="00B44099"/>
    <w:rsid w:val="00B44456"/>
    <w:rsid w:val="00B44563"/>
    <w:rsid w:val="00B462A9"/>
    <w:rsid w:val="00B46A75"/>
    <w:rsid w:val="00B46F45"/>
    <w:rsid w:val="00B47334"/>
    <w:rsid w:val="00B51EC6"/>
    <w:rsid w:val="00B53BB1"/>
    <w:rsid w:val="00B550A8"/>
    <w:rsid w:val="00B5532C"/>
    <w:rsid w:val="00B55620"/>
    <w:rsid w:val="00B55B4D"/>
    <w:rsid w:val="00B56727"/>
    <w:rsid w:val="00B57774"/>
    <w:rsid w:val="00B57E2F"/>
    <w:rsid w:val="00B60C0B"/>
    <w:rsid w:val="00B60FE7"/>
    <w:rsid w:val="00B613E9"/>
    <w:rsid w:val="00B619A6"/>
    <w:rsid w:val="00B61FB0"/>
    <w:rsid w:val="00B62865"/>
    <w:rsid w:val="00B62D1C"/>
    <w:rsid w:val="00B65534"/>
    <w:rsid w:val="00B65B0E"/>
    <w:rsid w:val="00B6670A"/>
    <w:rsid w:val="00B67439"/>
    <w:rsid w:val="00B67950"/>
    <w:rsid w:val="00B70FC8"/>
    <w:rsid w:val="00B71077"/>
    <w:rsid w:val="00B71508"/>
    <w:rsid w:val="00B71993"/>
    <w:rsid w:val="00B71C62"/>
    <w:rsid w:val="00B71D82"/>
    <w:rsid w:val="00B72245"/>
    <w:rsid w:val="00B73ACA"/>
    <w:rsid w:val="00B74C1C"/>
    <w:rsid w:val="00B7505E"/>
    <w:rsid w:val="00B75EE7"/>
    <w:rsid w:val="00B761F4"/>
    <w:rsid w:val="00B76CC2"/>
    <w:rsid w:val="00B7754D"/>
    <w:rsid w:val="00B77CC6"/>
    <w:rsid w:val="00B80136"/>
    <w:rsid w:val="00B80BFC"/>
    <w:rsid w:val="00B80FC3"/>
    <w:rsid w:val="00B822DA"/>
    <w:rsid w:val="00B826A5"/>
    <w:rsid w:val="00B8326E"/>
    <w:rsid w:val="00B87504"/>
    <w:rsid w:val="00B879FF"/>
    <w:rsid w:val="00B906BA"/>
    <w:rsid w:val="00B91CC8"/>
    <w:rsid w:val="00B91F42"/>
    <w:rsid w:val="00B92252"/>
    <w:rsid w:val="00B9266D"/>
    <w:rsid w:val="00B92D37"/>
    <w:rsid w:val="00B95894"/>
    <w:rsid w:val="00B959D9"/>
    <w:rsid w:val="00B971F8"/>
    <w:rsid w:val="00BA00A3"/>
    <w:rsid w:val="00BA7BF7"/>
    <w:rsid w:val="00BA7CB3"/>
    <w:rsid w:val="00BB0809"/>
    <w:rsid w:val="00BB311E"/>
    <w:rsid w:val="00BB39CF"/>
    <w:rsid w:val="00BB451E"/>
    <w:rsid w:val="00BB4E2C"/>
    <w:rsid w:val="00BC0013"/>
    <w:rsid w:val="00BC0F0C"/>
    <w:rsid w:val="00BC11C9"/>
    <w:rsid w:val="00BC17D5"/>
    <w:rsid w:val="00BC2A38"/>
    <w:rsid w:val="00BC2A58"/>
    <w:rsid w:val="00BC3A59"/>
    <w:rsid w:val="00BC3A70"/>
    <w:rsid w:val="00BC3EDA"/>
    <w:rsid w:val="00BC3EF1"/>
    <w:rsid w:val="00BC4148"/>
    <w:rsid w:val="00BC454B"/>
    <w:rsid w:val="00BC504A"/>
    <w:rsid w:val="00BC5749"/>
    <w:rsid w:val="00BD029B"/>
    <w:rsid w:val="00BD0A77"/>
    <w:rsid w:val="00BD228B"/>
    <w:rsid w:val="00BD2D31"/>
    <w:rsid w:val="00BD2F6B"/>
    <w:rsid w:val="00BD387B"/>
    <w:rsid w:val="00BD47A3"/>
    <w:rsid w:val="00BD4C84"/>
    <w:rsid w:val="00BD603A"/>
    <w:rsid w:val="00BD65C3"/>
    <w:rsid w:val="00BE1FB2"/>
    <w:rsid w:val="00BE2521"/>
    <w:rsid w:val="00BE2CE7"/>
    <w:rsid w:val="00BE2DC0"/>
    <w:rsid w:val="00BE4C6A"/>
    <w:rsid w:val="00BE4CF0"/>
    <w:rsid w:val="00BE5062"/>
    <w:rsid w:val="00BE5A83"/>
    <w:rsid w:val="00BE6863"/>
    <w:rsid w:val="00BE6ED1"/>
    <w:rsid w:val="00BF0437"/>
    <w:rsid w:val="00BF17A5"/>
    <w:rsid w:val="00BF1879"/>
    <w:rsid w:val="00BF2DD3"/>
    <w:rsid w:val="00BF3B94"/>
    <w:rsid w:val="00BF3DC4"/>
    <w:rsid w:val="00BF4750"/>
    <w:rsid w:val="00BF4842"/>
    <w:rsid w:val="00BF5EAB"/>
    <w:rsid w:val="00BF6015"/>
    <w:rsid w:val="00BF69B3"/>
    <w:rsid w:val="00BF6F54"/>
    <w:rsid w:val="00BF7890"/>
    <w:rsid w:val="00BF7DCF"/>
    <w:rsid w:val="00C034E3"/>
    <w:rsid w:val="00C03F91"/>
    <w:rsid w:val="00C04D70"/>
    <w:rsid w:val="00C0697F"/>
    <w:rsid w:val="00C10543"/>
    <w:rsid w:val="00C1264D"/>
    <w:rsid w:val="00C13060"/>
    <w:rsid w:val="00C139DE"/>
    <w:rsid w:val="00C14AF6"/>
    <w:rsid w:val="00C14E71"/>
    <w:rsid w:val="00C15F8D"/>
    <w:rsid w:val="00C16198"/>
    <w:rsid w:val="00C17F6F"/>
    <w:rsid w:val="00C2038E"/>
    <w:rsid w:val="00C20B01"/>
    <w:rsid w:val="00C22233"/>
    <w:rsid w:val="00C22DBF"/>
    <w:rsid w:val="00C235B9"/>
    <w:rsid w:val="00C236F4"/>
    <w:rsid w:val="00C23CB5"/>
    <w:rsid w:val="00C23E8C"/>
    <w:rsid w:val="00C2419B"/>
    <w:rsid w:val="00C24780"/>
    <w:rsid w:val="00C25916"/>
    <w:rsid w:val="00C30BEC"/>
    <w:rsid w:val="00C31549"/>
    <w:rsid w:val="00C31550"/>
    <w:rsid w:val="00C347F5"/>
    <w:rsid w:val="00C34B0E"/>
    <w:rsid w:val="00C355B7"/>
    <w:rsid w:val="00C35B8E"/>
    <w:rsid w:val="00C3614B"/>
    <w:rsid w:val="00C37BAE"/>
    <w:rsid w:val="00C4178D"/>
    <w:rsid w:val="00C42995"/>
    <w:rsid w:val="00C43314"/>
    <w:rsid w:val="00C43EC2"/>
    <w:rsid w:val="00C4452B"/>
    <w:rsid w:val="00C44B8B"/>
    <w:rsid w:val="00C44D34"/>
    <w:rsid w:val="00C465F8"/>
    <w:rsid w:val="00C50A04"/>
    <w:rsid w:val="00C50ED2"/>
    <w:rsid w:val="00C5173D"/>
    <w:rsid w:val="00C52E69"/>
    <w:rsid w:val="00C5312D"/>
    <w:rsid w:val="00C53820"/>
    <w:rsid w:val="00C53948"/>
    <w:rsid w:val="00C5418C"/>
    <w:rsid w:val="00C54758"/>
    <w:rsid w:val="00C55327"/>
    <w:rsid w:val="00C55B14"/>
    <w:rsid w:val="00C56D56"/>
    <w:rsid w:val="00C603A7"/>
    <w:rsid w:val="00C6042F"/>
    <w:rsid w:val="00C60EAE"/>
    <w:rsid w:val="00C61D91"/>
    <w:rsid w:val="00C6291C"/>
    <w:rsid w:val="00C62AAA"/>
    <w:rsid w:val="00C62FD5"/>
    <w:rsid w:val="00C6387D"/>
    <w:rsid w:val="00C659A5"/>
    <w:rsid w:val="00C662E3"/>
    <w:rsid w:val="00C66C20"/>
    <w:rsid w:val="00C67766"/>
    <w:rsid w:val="00C70396"/>
    <w:rsid w:val="00C7044F"/>
    <w:rsid w:val="00C7092C"/>
    <w:rsid w:val="00C71095"/>
    <w:rsid w:val="00C71AC7"/>
    <w:rsid w:val="00C72244"/>
    <w:rsid w:val="00C72482"/>
    <w:rsid w:val="00C733D2"/>
    <w:rsid w:val="00C73787"/>
    <w:rsid w:val="00C74503"/>
    <w:rsid w:val="00C75135"/>
    <w:rsid w:val="00C77569"/>
    <w:rsid w:val="00C77D15"/>
    <w:rsid w:val="00C8004C"/>
    <w:rsid w:val="00C806BB"/>
    <w:rsid w:val="00C80B96"/>
    <w:rsid w:val="00C81DAB"/>
    <w:rsid w:val="00C81E65"/>
    <w:rsid w:val="00C82DBB"/>
    <w:rsid w:val="00C8548A"/>
    <w:rsid w:val="00C862AE"/>
    <w:rsid w:val="00C86AF5"/>
    <w:rsid w:val="00C86ED3"/>
    <w:rsid w:val="00C872AA"/>
    <w:rsid w:val="00C8743F"/>
    <w:rsid w:val="00C87FFA"/>
    <w:rsid w:val="00C91298"/>
    <w:rsid w:val="00C921A4"/>
    <w:rsid w:val="00C94A35"/>
    <w:rsid w:val="00C94E65"/>
    <w:rsid w:val="00C9504B"/>
    <w:rsid w:val="00C9598C"/>
    <w:rsid w:val="00C973EB"/>
    <w:rsid w:val="00C97960"/>
    <w:rsid w:val="00C97F6B"/>
    <w:rsid w:val="00CA02B0"/>
    <w:rsid w:val="00CA0899"/>
    <w:rsid w:val="00CA0C76"/>
    <w:rsid w:val="00CA2205"/>
    <w:rsid w:val="00CA2D98"/>
    <w:rsid w:val="00CA2F76"/>
    <w:rsid w:val="00CA3196"/>
    <w:rsid w:val="00CA63C5"/>
    <w:rsid w:val="00CA7686"/>
    <w:rsid w:val="00CB1957"/>
    <w:rsid w:val="00CB319E"/>
    <w:rsid w:val="00CB3D92"/>
    <w:rsid w:val="00CB43D9"/>
    <w:rsid w:val="00CB5342"/>
    <w:rsid w:val="00CB78D9"/>
    <w:rsid w:val="00CC347E"/>
    <w:rsid w:val="00CC4674"/>
    <w:rsid w:val="00CC5309"/>
    <w:rsid w:val="00CC6858"/>
    <w:rsid w:val="00CC6DC7"/>
    <w:rsid w:val="00CC7983"/>
    <w:rsid w:val="00CD1906"/>
    <w:rsid w:val="00CD1EB4"/>
    <w:rsid w:val="00CD32F9"/>
    <w:rsid w:val="00CD335F"/>
    <w:rsid w:val="00CD40B5"/>
    <w:rsid w:val="00CD543F"/>
    <w:rsid w:val="00CD6A30"/>
    <w:rsid w:val="00CD7895"/>
    <w:rsid w:val="00CD79EF"/>
    <w:rsid w:val="00CD79FA"/>
    <w:rsid w:val="00CD7DAE"/>
    <w:rsid w:val="00CE0E4A"/>
    <w:rsid w:val="00CE16B2"/>
    <w:rsid w:val="00CE1AD1"/>
    <w:rsid w:val="00CE2507"/>
    <w:rsid w:val="00CE365E"/>
    <w:rsid w:val="00CE439E"/>
    <w:rsid w:val="00CE55B0"/>
    <w:rsid w:val="00CE69A1"/>
    <w:rsid w:val="00CE69C6"/>
    <w:rsid w:val="00CE79B6"/>
    <w:rsid w:val="00CE7A84"/>
    <w:rsid w:val="00CF0CE4"/>
    <w:rsid w:val="00CF1C33"/>
    <w:rsid w:val="00CF1C59"/>
    <w:rsid w:val="00CF26F1"/>
    <w:rsid w:val="00CF31C5"/>
    <w:rsid w:val="00CF5381"/>
    <w:rsid w:val="00CF5782"/>
    <w:rsid w:val="00CF5F49"/>
    <w:rsid w:val="00CF65D2"/>
    <w:rsid w:val="00CF6AA5"/>
    <w:rsid w:val="00CF6F85"/>
    <w:rsid w:val="00D0010F"/>
    <w:rsid w:val="00D002F0"/>
    <w:rsid w:val="00D00587"/>
    <w:rsid w:val="00D01850"/>
    <w:rsid w:val="00D020ED"/>
    <w:rsid w:val="00D026E8"/>
    <w:rsid w:val="00D0365E"/>
    <w:rsid w:val="00D0530D"/>
    <w:rsid w:val="00D067E0"/>
    <w:rsid w:val="00D10017"/>
    <w:rsid w:val="00D108B2"/>
    <w:rsid w:val="00D11EA5"/>
    <w:rsid w:val="00D11FED"/>
    <w:rsid w:val="00D1303C"/>
    <w:rsid w:val="00D130E7"/>
    <w:rsid w:val="00D15471"/>
    <w:rsid w:val="00D15EA8"/>
    <w:rsid w:val="00D15FE4"/>
    <w:rsid w:val="00D16E8A"/>
    <w:rsid w:val="00D17D08"/>
    <w:rsid w:val="00D17F0C"/>
    <w:rsid w:val="00D20BF4"/>
    <w:rsid w:val="00D20C1F"/>
    <w:rsid w:val="00D20C29"/>
    <w:rsid w:val="00D20E46"/>
    <w:rsid w:val="00D21526"/>
    <w:rsid w:val="00D2163F"/>
    <w:rsid w:val="00D22A2D"/>
    <w:rsid w:val="00D22C88"/>
    <w:rsid w:val="00D244D1"/>
    <w:rsid w:val="00D25432"/>
    <w:rsid w:val="00D2676F"/>
    <w:rsid w:val="00D27007"/>
    <w:rsid w:val="00D2780D"/>
    <w:rsid w:val="00D317E1"/>
    <w:rsid w:val="00D32001"/>
    <w:rsid w:val="00D34E4C"/>
    <w:rsid w:val="00D3544A"/>
    <w:rsid w:val="00D35549"/>
    <w:rsid w:val="00D35BC7"/>
    <w:rsid w:val="00D35E48"/>
    <w:rsid w:val="00D36BDD"/>
    <w:rsid w:val="00D36CDB"/>
    <w:rsid w:val="00D37BA4"/>
    <w:rsid w:val="00D37CBC"/>
    <w:rsid w:val="00D409F0"/>
    <w:rsid w:val="00D40A95"/>
    <w:rsid w:val="00D41654"/>
    <w:rsid w:val="00D41B3E"/>
    <w:rsid w:val="00D426A5"/>
    <w:rsid w:val="00D43093"/>
    <w:rsid w:val="00D437FD"/>
    <w:rsid w:val="00D43BC1"/>
    <w:rsid w:val="00D43BE2"/>
    <w:rsid w:val="00D44343"/>
    <w:rsid w:val="00D44D2B"/>
    <w:rsid w:val="00D45452"/>
    <w:rsid w:val="00D46B72"/>
    <w:rsid w:val="00D50611"/>
    <w:rsid w:val="00D512B1"/>
    <w:rsid w:val="00D51765"/>
    <w:rsid w:val="00D51DC6"/>
    <w:rsid w:val="00D5241C"/>
    <w:rsid w:val="00D528C2"/>
    <w:rsid w:val="00D52C44"/>
    <w:rsid w:val="00D563CE"/>
    <w:rsid w:val="00D568EB"/>
    <w:rsid w:val="00D570CE"/>
    <w:rsid w:val="00D57277"/>
    <w:rsid w:val="00D620B0"/>
    <w:rsid w:val="00D62441"/>
    <w:rsid w:val="00D6277C"/>
    <w:rsid w:val="00D64E04"/>
    <w:rsid w:val="00D653ED"/>
    <w:rsid w:val="00D66967"/>
    <w:rsid w:val="00D67DE1"/>
    <w:rsid w:val="00D67EE6"/>
    <w:rsid w:val="00D70A63"/>
    <w:rsid w:val="00D70C70"/>
    <w:rsid w:val="00D72192"/>
    <w:rsid w:val="00D72392"/>
    <w:rsid w:val="00D734DB"/>
    <w:rsid w:val="00D7352E"/>
    <w:rsid w:val="00D74973"/>
    <w:rsid w:val="00D7632F"/>
    <w:rsid w:val="00D763A6"/>
    <w:rsid w:val="00D76418"/>
    <w:rsid w:val="00D773A6"/>
    <w:rsid w:val="00D7752B"/>
    <w:rsid w:val="00D77AF1"/>
    <w:rsid w:val="00D807E0"/>
    <w:rsid w:val="00D8193E"/>
    <w:rsid w:val="00D82554"/>
    <w:rsid w:val="00D82932"/>
    <w:rsid w:val="00D82A13"/>
    <w:rsid w:val="00D82CC9"/>
    <w:rsid w:val="00D82FCC"/>
    <w:rsid w:val="00D8377B"/>
    <w:rsid w:val="00D83C3E"/>
    <w:rsid w:val="00D8636C"/>
    <w:rsid w:val="00D86469"/>
    <w:rsid w:val="00D869D8"/>
    <w:rsid w:val="00D86EFA"/>
    <w:rsid w:val="00D87B28"/>
    <w:rsid w:val="00D9055A"/>
    <w:rsid w:val="00D936EE"/>
    <w:rsid w:val="00D9374F"/>
    <w:rsid w:val="00D9454E"/>
    <w:rsid w:val="00D95BD8"/>
    <w:rsid w:val="00DA13BC"/>
    <w:rsid w:val="00DA2397"/>
    <w:rsid w:val="00DA2BEA"/>
    <w:rsid w:val="00DA4228"/>
    <w:rsid w:val="00DA4A2B"/>
    <w:rsid w:val="00DA59AE"/>
    <w:rsid w:val="00DA5C42"/>
    <w:rsid w:val="00DA6134"/>
    <w:rsid w:val="00DA6866"/>
    <w:rsid w:val="00DA76D4"/>
    <w:rsid w:val="00DA78F4"/>
    <w:rsid w:val="00DB09A9"/>
    <w:rsid w:val="00DB1459"/>
    <w:rsid w:val="00DB1654"/>
    <w:rsid w:val="00DB16B7"/>
    <w:rsid w:val="00DB1DB3"/>
    <w:rsid w:val="00DB29D4"/>
    <w:rsid w:val="00DB2B10"/>
    <w:rsid w:val="00DB3564"/>
    <w:rsid w:val="00DB3783"/>
    <w:rsid w:val="00DB3C66"/>
    <w:rsid w:val="00DB51BF"/>
    <w:rsid w:val="00DB6561"/>
    <w:rsid w:val="00DB789A"/>
    <w:rsid w:val="00DC18A5"/>
    <w:rsid w:val="00DC1A73"/>
    <w:rsid w:val="00DC230F"/>
    <w:rsid w:val="00DC2AA1"/>
    <w:rsid w:val="00DC3001"/>
    <w:rsid w:val="00DC31B9"/>
    <w:rsid w:val="00DC5782"/>
    <w:rsid w:val="00DC6273"/>
    <w:rsid w:val="00DC6A62"/>
    <w:rsid w:val="00DC6BDF"/>
    <w:rsid w:val="00DC6E72"/>
    <w:rsid w:val="00DC77B0"/>
    <w:rsid w:val="00DC7A6A"/>
    <w:rsid w:val="00DC7D14"/>
    <w:rsid w:val="00DD0EAC"/>
    <w:rsid w:val="00DD1414"/>
    <w:rsid w:val="00DD19AD"/>
    <w:rsid w:val="00DD23D3"/>
    <w:rsid w:val="00DD2EFE"/>
    <w:rsid w:val="00DD2F03"/>
    <w:rsid w:val="00DD3F4F"/>
    <w:rsid w:val="00DD4DA9"/>
    <w:rsid w:val="00DD61D4"/>
    <w:rsid w:val="00DD6554"/>
    <w:rsid w:val="00DD6B4F"/>
    <w:rsid w:val="00DD6FDD"/>
    <w:rsid w:val="00DD7E2A"/>
    <w:rsid w:val="00DE01D4"/>
    <w:rsid w:val="00DE0464"/>
    <w:rsid w:val="00DE0558"/>
    <w:rsid w:val="00DE2544"/>
    <w:rsid w:val="00DE2F86"/>
    <w:rsid w:val="00DE3127"/>
    <w:rsid w:val="00DE34D0"/>
    <w:rsid w:val="00DE3B5F"/>
    <w:rsid w:val="00DE3CC2"/>
    <w:rsid w:val="00DE5F0C"/>
    <w:rsid w:val="00DE65FF"/>
    <w:rsid w:val="00DE66D9"/>
    <w:rsid w:val="00DE73FD"/>
    <w:rsid w:val="00DF00FD"/>
    <w:rsid w:val="00DF020A"/>
    <w:rsid w:val="00DF1108"/>
    <w:rsid w:val="00DF1459"/>
    <w:rsid w:val="00DF25CF"/>
    <w:rsid w:val="00DF45DC"/>
    <w:rsid w:val="00DF46E5"/>
    <w:rsid w:val="00DF637B"/>
    <w:rsid w:val="00DF6E42"/>
    <w:rsid w:val="00DF705F"/>
    <w:rsid w:val="00DF71E9"/>
    <w:rsid w:val="00E00AE6"/>
    <w:rsid w:val="00E01119"/>
    <w:rsid w:val="00E027F8"/>
    <w:rsid w:val="00E02857"/>
    <w:rsid w:val="00E02E35"/>
    <w:rsid w:val="00E05AC3"/>
    <w:rsid w:val="00E05EAD"/>
    <w:rsid w:val="00E0646F"/>
    <w:rsid w:val="00E06A78"/>
    <w:rsid w:val="00E10ECA"/>
    <w:rsid w:val="00E111A3"/>
    <w:rsid w:val="00E13DC8"/>
    <w:rsid w:val="00E14B99"/>
    <w:rsid w:val="00E151C1"/>
    <w:rsid w:val="00E161A0"/>
    <w:rsid w:val="00E1736D"/>
    <w:rsid w:val="00E1753D"/>
    <w:rsid w:val="00E17778"/>
    <w:rsid w:val="00E17C2F"/>
    <w:rsid w:val="00E20767"/>
    <w:rsid w:val="00E214D1"/>
    <w:rsid w:val="00E23AE3"/>
    <w:rsid w:val="00E2474B"/>
    <w:rsid w:val="00E27408"/>
    <w:rsid w:val="00E30136"/>
    <w:rsid w:val="00E3291B"/>
    <w:rsid w:val="00E32AAA"/>
    <w:rsid w:val="00E33184"/>
    <w:rsid w:val="00E33329"/>
    <w:rsid w:val="00E34895"/>
    <w:rsid w:val="00E35443"/>
    <w:rsid w:val="00E37D2C"/>
    <w:rsid w:val="00E400DA"/>
    <w:rsid w:val="00E40DAF"/>
    <w:rsid w:val="00E42C9A"/>
    <w:rsid w:val="00E42DF0"/>
    <w:rsid w:val="00E43BFE"/>
    <w:rsid w:val="00E45035"/>
    <w:rsid w:val="00E452BF"/>
    <w:rsid w:val="00E4654A"/>
    <w:rsid w:val="00E46AB2"/>
    <w:rsid w:val="00E50084"/>
    <w:rsid w:val="00E52B42"/>
    <w:rsid w:val="00E5488D"/>
    <w:rsid w:val="00E54970"/>
    <w:rsid w:val="00E55E3D"/>
    <w:rsid w:val="00E5685F"/>
    <w:rsid w:val="00E57716"/>
    <w:rsid w:val="00E61D24"/>
    <w:rsid w:val="00E61D39"/>
    <w:rsid w:val="00E61DF3"/>
    <w:rsid w:val="00E61EF9"/>
    <w:rsid w:val="00E61EFD"/>
    <w:rsid w:val="00E63DAC"/>
    <w:rsid w:val="00E64F54"/>
    <w:rsid w:val="00E654AC"/>
    <w:rsid w:val="00E67929"/>
    <w:rsid w:val="00E67B25"/>
    <w:rsid w:val="00E67F8C"/>
    <w:rsid w:val="00E70404"/>
    <w:rsid w:val="00E704E5"/>
    <w:rsid w:val="00E70720"/>
    <w:rsid w:val="00E71036"/>
    <w:rsid w:val="00E71208"/>
    <w:rsid w:val="00E7385C"/>
    <w:rsid w:val="00E74A29"/>
    <w:rsid w:val="00E74FC4"/>
    <w:rsid w:val="00E751E3"/>
    <w:rsid w:val="00E77A6D"/>
    <w:rsid w:val="00E81B4F"/>
    <w:rsid w:val="00E820B6"/>
    <w:rsid w:val="00E83AB0"/>
    <w:rsid w:val="00E852AE"/>
    <w:rsid w:val="00E923DC"/>
    <w:rsid w:val="00E925AE"/>
    <w:rsid w:val="00E93CB8"/>
    <w:rsid w:val="00E9589B"/>
    <w:rsid w:val="00E95AE5"/>
    <w:rsid w:val="00E95F1F"/>
    <w:rsid w:val="00E96053"/>
    <w:rsid w:val="00E964A0"/>
    <w:rsid w:val="00E9784D"/>
    <w:rsid w:val="00EA315F"/>
    <w:rsid w:val="00EA32D3"/>
    <w:rsid w:val="00EA509B"/>
    <w:rsid w:val="00EA5369"/>
    <w:rsid w:val="00EA6616"/>
    <w:rsid w:val="00EB0CCC"/>
    <w:rsid w:val="00EB14FD"/>
    <w:rsid w:val="00EB33AB"/>
    <w:rsid w:val="00EB3A9F"/>
    <w:rsid w:val="00EB3BF6"/>
    <w:rsid w:val="00EB4A88"/>
    <w:rsid w:val="00EB6D9E"/>
    <w:rsid w:val="00EB6F13"/>
    <w:rsid w:val="00EB6F8C"/>
    <w:rsid w:val="00EB7CA0"/>
    <w:rsid w:val="00EB7E71"/>
    <w:rsid w:val="00EC0F6C"/>
    <w:rsid w:val="00EC1722"/>
    <w:rsid w:val="00EC1AFC"/>
    <w:rsid w:val="00EC1CC2"/>
    <w:rsid w:val="00EC267F"/>
    <w:rsid w:val="00EC6681"/>
    <w:rsid w:val="00EC67E3"/>
    <w:rsid w:val="00EC6902"/>
    <w:rsid w:val="00EC6BAF"/>
    <w:rsid w:val="00EC7104"/>
    <w:rsid w:val="00ED1BF1"/>
    <w:rsid w:val="00ED2BCF"/>
    <w:rsid w:val="00ED2D9A"/>
    <w:rsid w:val="00ED511E"/>
    <w:rsid w:val="00ED517F"/>
    <w:rsid w:val="00ED65CA"/>
    <w:rsid w:val="00ED6A98"/>
    <w:rsid w:val="00EE02DA"/>
    <w:rsid w:val="00EE06AA"/>
    <w:rsid w:val="00EE0D9B"/>
    <w:rsid w:val="00EE0FC3"/>
    <w:rsid w:val="00EE12ED"/>
    <w:rsid w:val="00EE197D"/>
    <w:rsid w:val="00EE243D"/>
    <w:rsid w:val="00EE3642"/>
    <w:rsid w:val="00EE426F"/>
    <w:rsid w:val="00EE5729"/>
    <w:rsid w:val="00EE6090"/>
    <w:rsid w:val="00EE6944"/>
    <w:rsid w:val="00EE6CB4"/>
    <w:rsid w:val="00EE753E"/>
    <w:rsid w:val="00EE7A41"/>
    <w:rsid w:val="00EF0A57"/>
    <w:rsid w:val="00EF160B"/>
    <w:rsid w:val="00EF18B8"/>
    <w:rsid w:val="00EF1E09"/>
    <w:rsid w:val="00EF3411"/>
    <w:rsid w:val="00EF504E"/>
    <w:rsid w:val="00EF5D36"/>
    <w:rsid w:val="00EF5DA5"/>
    <w:rsid w:val="00EF5E4F"/>
    <w:rsid w:val="00EF6B55"/>
    <w:rsid w:val="00EF6FC6"/>
    <w:rsid w:val="00EF7B94"/>
    <w:rsid w:val="00EF7C7C"/>
    <w:rsid w:val="00EF7F25"/>
    <w:rsid w:val="00F008C1"/>
    <w:rsid w:val="00F00DE8"/>
    <w:rsid w:val="00F02020"/>
    <w:rsid w:val="00F0334C"/>
    <w:rsid w:val="00F05B1C"/>
    <w:rsid w:val="00F05B6D"/>
    <w:rsid w:val="00F05BC3"/>
    <w:rsid w:val="00F05C35"/>
    <w:rsid w:val="00F05F7A"/>
    <w:rsid w:val="00F071FA"/>
    <w:rsid w:val="00F07596"/>
    <w:rsid w:val="00F07B90"/>
    <w:rsid w:val="00F07D85"/>
    <w:rsid w:val="00F10121"/>
    <w:rsid w:val="00F102BE"/>
    <w:rsid w:val="00F123DF"/>
    <w:rsid w:val="00F126FE"/>
    <w:rsid w:val="00F13638"/>
    <w:rsid w:val="00F15102"/>
    <w:rsid w:val="00F16EB4"/>
    <w:rsid w:val="00F1748C"/>
    <w:rsid w:val="00F20446"/>
    <w:rsid w:val="00F212B7"/>
    <w:rsid w:val="00F215D3"/>
    <w:rsid w:val="00F21A25"/>
    <w:rsid w:val="00F22975"/>
    <w:rsid w:val="00F2389B"/>
    <w:rsid w:val="00F23F9D"/>
    <w:rsid w:val="00F23FCC"/>
    <w:rsid w:val="00F258D0"/>
    <w:rsid w:val="00F26608"/>
    <w:rsid w:val="00F27AFF"/>
    <w:rsid w:val="00F33C31"/>
    <w:rsid w:val="00F35899"/>
    <w:rsid w:val="00F36532"/>
    <w:rsid w:val="00F37A93"/>
    <w:rsid w:val="00F37BEE"/>
    <w:rsid w:val="00F37C99"/>
    <w:rsid w:val="00F41B60"/>
    <w:rsid w:val="00F41DCC"/>
    <w:rsid w:val="00F42277"/>
    <w:rsid w:val="00F42BC0"/>
    <w:rsid w:val="00F430F3"/>
    <w:rsid w:val="00F43844"/>
    <w:rsid w:val="00F43E61"/>
    <w:rsid w:val="00F44B47"/>
    <w:rsid w:val="00F455B5"/>
    <w:rsid w:val="00F4650F"/>
    <w:rsid w:val="00F47980"/>
    <w:rsid w:val="00F50097"/>
    <w:rsid w:val="00F508EE"/>
    <w:rsid w:val="00F50EE7"/>
    <w:rsid w:val="00F51BB4"/>
    <w:rsid w:val="00F5219D"/>
    <w:rsid w:val="00F5245C"/>
    <w:rsid w:val="00F528FF"/>
    <w:rsid w:val="00F52A55"/>
    <w:rsid w:val="00F52DF5"/>
    <w:rsid w:val="00F52EC2"/>
    <w:rsid w:val="00F57A10"/>
    <w:rsid w:val="00F60F5D"/>
    <w:rsid w:val="00F61E72"/>
    <w:rsid w:val="00F61F1E"/>
    <w:rsid w:val="00F6208B"/>
    <w:rsid w:val="00F64133"/>
    <w:rsid w:val="00F64FB6"/>
    <w:rsid w:val="00F64FB8"/>
    <w:rsid w:val="00F65373"/>
    <w:rsid w:val="00F67A95"/>
    <w:rsid w:val="00F67B9F"/>
    <w:rsid w:val="00F70F0E"/>
    <w:rsid w:val="00F717F1"/>
    <w:rsid w:val="00F719E4"/>
    <w:rsid w:val="00F720BB"/>
    <w:rsid w:val="00F72C7E"/>
    <w:rsid w:val="00F735D7"/>
    <w:rsid w:val="00F73ACD"/>
    <w:rsid w:val="00F75A35"/>
    <w:rsid w:val="00F75B38"/>
    <w:rsid w:val="00F77662"/>
    <w:rsid w:val="00F779DB"/>
    <w:rsid w:val="00F77FCC"/>
    <w:rsid w:val="00F811F6"/>
    <w:rsid w:val="00F81DBF"/>
    <w:rsid w:val="00F82318"/>
    <w:rsid w:val="00F84E0D"/>
    <w:rsid w:val="00F85043"/>
    <w:rsid w:val="00F85199"/>
    <w:rsid w:val="00F859FA"/>
    <w:rsid w:val="00F85C42"/>
    <w:rsid w:val="00F866EA"/>
    <w:rsid w:val="00F867B9"/>
    <w:rsid w:val="00F871DC"/>
    <w:rsid w:val="00F905B8"/>
    <w:rsid w:val="00F933AC"/>
    <w:rsid w:val="00F93AA6"/>
    <w:rsid w:val="00F95A8A"/>
    <w:rsid w:val="00F95CE2"/>
    <w:rsid w:val="00F968AB"/>
    <w:rsid w:val="00F97226"/>
    <w:rsid w:val="00F972EF"/>
    <w:rsid w:val="00FA06CD"/>
    <w:rsid w:val="00FA076F"/>
    <w:rsid w:val="00FA1609"/>
    <w:rsid w:val="00FA179E"/>
    <w:rsid w:val="00FA278E"/>
    <w:rsid w:val="00FA2855"/>
    <w:rsid w:val="00FA2E24"/>
    <w:rsid w:val="00FA3251"/>
    <w:rsid w:val="00FA3474"/>
    <w:rsid w:val="00FA3C04"/>
    <w:rsid w:val="00FA3D85"/>
    <w:rsid w:val="00FA4182"/>
    <w:rsid w:val="00FA4445"/>
    <w:rsid w:val="00FA48A0"/>
    <w:rsid w:val="00FA4ADB"/>
    <w:rsid w:val="00FA4DE8"/>
    <w:rsid w:val="00FA65D8"/>
    <w:rsid w:val="00FA6C99"/>
    <w:rsid w:val="00FA763B"/>
    <w:rsid w:val="00FB06A8"/>
    <w:rsid w:val="00FB0A04"/>
    <w:rsid w:val="00FB2E30"/>
    <w:rsid w:val="00FB3196"/>
    <w:rsid w:val="00FB33B3"/>
    <w:rsid w:val="00FB34DA"/>
    <w:rsid w:val="00FB398A"/>
    <w:rsid w:val="00FB4181"/>
    <w:rsid w:val="00FB4C48"/>
    <w:rsid w:val="00FB5603"/>
    <w:rsid w:val="00FB62CE"/>
    <w:rsid w:val="00FB6356"/>
    <w:rsid w:val="00FB67F9"/>
    <w:rsid w:val="00FC06EC"/>
    <w:rsid w:val="00FC13AA"/>
    <w:rsid w:val="00FC2506"/>
    <w:rsid w:val="00FC2C22"/>
    <w:rsid w:val="00FC2C40"/>
    <w:rsid w:val="00FC2D80"/>
    <w:rsid w:val="00FC4AB9"/>
    <w:rsid w:val="00FC5DCF"/>
    <w:rsid w:val="00FC68D9"/>
    <w:rsid w:val="00FD041A"/>
    <w:rsid w:val="00FD1D6E"/>
    <w:rsid w:val="00FD244D"/>
    <w:rsid w:val="00FD2942"/>
    <w:rsid w:val="00FD2E39"/>
    <w:rsid w:val="00FD48BC"/>
    <w:rsid w:val="00FD575B"/>
    <w:rsid w:val="00FD7086"/>
    <w:rsid w:val="00FD763C"/>
    <w:rsid w:val="00FE18E8"/>
    <w:rsid w:val="00FE2CC7"/>
    <w:rsid w:val="00FE332E"/>
    <w:rsid w:val="00FE42FD"/>
    <w:rsid w:val="00FE4677"/>
    <w:rsid w:val="00FE4EEE"/>
    <w:rsid w:val="00FE5481"/>
    <w:rsid w:val="00FE61F2"/>
    <w:rsid w:val="00FE67A3"/>
    <w:rsid w:val="00FF106A"/>
    <w:rsid w:val="00FF1432"/>
    <w:rsid w:val="00FF2528"/>
    <w:rsid w:val="00FF289A"/>
    <w:rsid w:val="00FF2ECC"/>
    <w:rsid w:val="00FF3E4D"/>
    <w:rsid w:val="00FF4344"/>
    <w:rsid w:val="00FF5699"/>
    <w:rsid w:val="00FF581C"/>
    <w:rsid w:val="00FF6EBC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EE"/>
    <w:rPr>
      <w:sz w:val="26"/>
      <w:lang w:eastAsia="ar-SA"/>
    </w:rPr>
  </w:style>
  <w:style w:type="paragraph" w:styleId="1">
    <w:name w:val="heading 1"/>
    <w:basedOn w:val="a"/>
    <w:next w:val="a"/>
    <w:qFormat/>
    <w:rsid w:val="005873EE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paragraph" w:styleId="2">
    <w:name w:val="heading 2"/>
    <w:aliases w:val=" Знак"/>
    <w:basedOn w:val="a"/>
    <w:next w:val="a"/>
    <w:link w:val="20"/>
    <w:qFormat/>
    <w:rsid w:val="005873EE"/>
    <w:pPr>
      <w:keepNext/>
      <w:tabs>
        <w:tab w:val="num" w:pos="0"/>
      </w:tabs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5873EE"/>
    <w:pPr>
      <w:keepNext/>
      <w:tabs>
        <w:tab w:val="num" w:pos="0"/>
      </w:tabs>
      <w:spacing w:line="360" w:lineRule="auto"/>
      <w:ind w:left="48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73EE"/>
    <w:pPr>
      <w:keepNext/>
      <w:tabs>
        <w:tab w:val="num" w:pos="0"/>
      </w:tabs>
      <w:spacing w:line="360" w:lineRule="auto"/>
      <w:ind w:left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873EE"/>
    <w:pPr>
      <w:keepNext/>
      <w:tabs>
        <w:tab w:val="num" w:pos="0"/>
      </w:tabs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873EE"/>
    <w:pPr>
      <w:keepNext/>
      <w:tabs>
        <w:tab w:val="num" w:pos="0"/>
      </w:tabs>
      <w:outlineLvl w:val="5"/>
    </w:pPr>
    <w:rPr>
      <w:sz w:val="24"/>
    </w:rPr>
  </w:style>
  <w:style w:type="paragraph" w:styleId="7">
    <w:name w:val="heading 7"/>
    <w:basedOn w:val="a"/>
    <w:next w:val="a"/>
    <w:qFormat/>
    <w:rsid w:val="005873EE"/>
    <w:pPr>
      <w:keepNext/>
      <w:tabs>
        <w:tab w:val="num" w:pos="0"/>
      </w:tabs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873EE"/>
    <w:pPr>
      <w:keepNext/>
      <w:tabs>
        <w:tab w:val="num" w:pos="0"/>
      </w:tabs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qFormat/>
    <w:rsid w:val="005873EE"/>
    <w:pPr>
      <w:keepNext/>
      <w:tabs>
        <w:tab w:val="num" w:pos="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73EE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5873E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873EE"/>
  </w:style>
  <w:style w:type="character" w:customStyle="1" w:styleId="WW-Absatz-Standardschriftart">
    <w:name w:val="WW-Absatz-Standardschriftart"/>
    <w:rsid w:val="005873EE"/>
  </w:style>
  <w:style w:type="character" w:customStyle="1" w:styleId="WW-Absatz-Standardschriftart1">
    <w:name w:val="WW-Absatz-Standardschriftart1"/>
    <w:rsid w:val="005873EE"/>
  </w:style>
  <w:style w:type="character" w:customStyle="1" w:styleId="WW-Absatz-Standardschriftart11">
    <w:name w:val="WW-Absatz-Standardschriftart11"/>
    <w:rsid w:val="005873EE"/>
  </w:style>
  <w:style w:type="character" w:customStyle="1" w:styleId="WW-Absatz-Standardschriftart111">
    <w:name w:val="WW-Absatz-Standardschriftart111"/>
    <w:rsid w:val="005873EE"/>
  </w:style>
  <w:style w:type="character" w:customStyle="1" w:styleId="WW-Absatz-Standardschriftart1111">
    <w:name w:val="WW-Absatz-Standardschriftart1111"/>
    <w:rsid w:val="005873EE"/>
  </w:style>
  <w:style w:type="character" w:customStyle="1" w:styleId="WW-Absatz-Standardschriftart11111">
    <w:name w:val="WW-Absatz-Standardschriftart11111"/>
    <w:rsid w:val="005873EE"/>
  </w:style>
  <w:style w:type="character" w:customStyle="1" w:styleId="WW-Absatz-Standardschriftart111111">
    <w:name w:val="WW-Absatz-Standardschriftart111111"/>
    <w:rsid w:val="005873EE"/>
  </w:style>
  <w:style w:type="character" w:customStyle="1" w:styleId="WW-Absatz-Standardschriftart1111111">
    <w:name w:val="WW-Absatz-Standardschriftart1111111"/>
    <w:rsid w:val="005873EE"/>
  </w:style>
  <w:style w:type="character" w:customStyle="1" w:styleId="WW-Absatz-Standardschriftart11111111">
    <w:name w:val="WW-Absatz-Standardschriftart11111111"/>
    <w:rsid w:val="005873EE"/>
  </w:style>
  <w:style w:type="character" w:customStyle="1" w:styleId="WW8Num6z0">
    <w:name w:val="WW8Num6z0"/>
    <w:rsid w:val="005873EE"/>
    <w:rPr>
      <w:rFonts w:ascii="Symbol" w:hAnsi="Symbol"/>
    </w:rPr>
  </w:style>
  <w:style w:type="character" w:customStyle="1" w:styleId="WW8Num9z0">
    <w:name w:val="WW8Num9z0"/>
    <w:rsid w:val="005873EE"/>
    <w:rPr>
      <w:rFonts w:ascii="Symbol" w:hAnsi="Symbol"/>
    </w:rPr>
  </w:style>
  <w:style w:type="character" w:customStyle="1" w:styleId="10">
    <w:name w:val="Основной шрифт абзаца1"/>
    <w:rsid w:val="005873EE"/>
  </w:style>
  <w:style w:type="character" w:styleId="a3">
    <w:name w:val="page number"/>
    <w:basedOn w:val="10"/>
    <w:rsid w:val="005873EE"/>
  </w:style>
  <w:style w:type="character" w:customStyle="1" w:styleId="a4">
    <w:name w:val="Маркеры списка"/>
    <w:rsid w:val="005873EE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5873EE"/>
  </w:style>
  <w:style w:type="paragraph" w:customStyle="1" w:styleId="a6">
    <w:name w:val="Заголовок"/>
    <w:basedOn w:val="a"/>
    <w:next w:val="a7"/>
    <w:rsid w:val="005873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5873EE"/>
    <w:pPr>
      <w:jc w:val="center"/>
    </w:pPr>
    <w:rPr>
      <w:rFonts w:ascii="Arial" w:hAnsi="Arial"/>
      <w:b/>
      <w:sz w:val="30"/>
    </w:rPr>
  </w:style>
  <w:style w:type="paragraph" w:styleId="a8">
    <w:name w:val="List"/>
    <w:basedOn w:val="a7"/>
    <w:rsid w:val="005873EE"/>
    <w:rPr>
      <w:rFonts w:cs="Tahoma"/>
    </w:rPr>
  </w:style>
  <w:style w:type="paragraph" w:customStyle="1" w:styleId="11">
    <w:name w:val="Название1"/>
    <w:basedOn w:val="a"/>
    <w:rsid w:val="005873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73EE"/>
    <w:pPr>
      <w:suppressLineNumbers/>
    </w:pPr>
    <w:rPr>
      <w:rFonts w:cs="Tahoma"/>
    </w:rPr>
  </w:style>
  <w:style w:type="paragraph" w:styleId="a9">
    <w:name w:val="Body Text Indent"/>
    <w:basedOn w:val="a"/>
    <w:rsid w:val="005873EE"/>
    <w:pPr>
      <w:spacing w:line="360" w:lineRule="auto"/>
      <w:ind w:firstLine="851"/>
      <w:jc w:val="both"/>
    </w:pPr>
    <w:rPr>
      <w:sz w:val="28"/>
    </w:rPr>
  </w:style>
  <w:style w:type="paragraph" w:customStyle="1" w:styleId="21">
    <w:name w:val="Основной текст 21"/>
    <w:basedOn w:val="a"/>
    <w:rsid w:val="005873EE"/>
    <w:rPr>
      <w:sz w:val="28"/>
    </w:rPr>
  </w:style>
  <w:style w:type="paragraph" w:customStyle="1" w:styleId="210">
    <w:name w:val="Основной текст с отступом 21"/>
    <w:basedOn w:val="a"/>
    <w:rsid w:val="005873EE"/>
    <w:pPr>
      <w:ind w:firstLine="709"/>
    </w:pPr>
    <w:rPr>
      <w:sz w:val="28"/>
    </w:rPr>
  </w:style>
  <w:style w:type="paragraph" w:customStyle="1" w:styleId="13">
    <w:name w:val="Название объекта1"/>
    <w:basedOn w:val="a"/>
    <w:next w:val="a"/>
    <w:rsid w:val="005873EE"/>
    <w:pPr>
      <w:spacing w:line="360" w:lineRule="auto"/>
      <w:jc w:val="both"/>
    </w:pPr>
    <w:rPr>
      <w:b/>
      <w:sz w:val="28"/>
    </w:rPr>
  </w:style>
  <w:style w:type="paragraph" w:customStyle="1" w:styleId="31">
    <w:name w:val="Основной текст с отступом 31"/>
    <w:basedOn w:val="a"/>
    <w:rsid w:val="005873EE"/>
    <w:pPr>
      <w:spacing w:line="360" w:lineRule="auto"/>
      <w:ind w:firstLine="720"/>
    </w:pPr>
    <w:rPr>
      <w:sz w:val="24"/>
    </w:rPr>
  </w:style>
  <w:style w:type="paragraph" w:styleId="aa">
    <w:name w:val="header"/>
    <w:basedOn w:val="a"/>
    <w:link w:val="ab"/>
    <w:rsid w:val="005873E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5873EE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5873EE"/>
    <w:pPr>
      <w:spacing w:line="360" w:lineRule="auto"/>
      <w:jc w:val="both"/>
    </w:pPr>
  </w:style>
  <w:style w:type="paragraph" w:customStyle="1" w:styleId="ae">
    <w:name w:val="Содержимое таблицы"/>
    <w:basedOn w:val="a"/>
    <w:rsid w:val="005873EE"/>
    <w:pPr>
      <w:suppressLineNumbers/>
    </w:pPr>
  </w:style>
  <w:style w:type="paragraph" w:customStyle="1" w:styleId="af">
    <w:name w:val="Заголовок таблицы"/>
    <w:basedOn w:val="ae"/>
    <w:rsid w:val="005873E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7"/>
    <w:rsid w:val="005873EE"/>
  </w:style>
  <w:style w:type="paragraph" w:customStyle="1" w:styleId="ConsPlusNormal">
    <w:name w:val="ConsPlusNormal"/>
    <w:rsid w:val="005873E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5873E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f1">
    <w:name w:val="Table Grid"/>
    <w:basedOn w:val="a1"/>
    <w:uiPriority w:val="39"/>
    <w:rsid w:val="00256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D86E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link w:val="2"/>
    <w:rsid w:val="00042BCC"/>
    <w:rPr>
      <w:sz w:val="28"/>
      <w:u w:val="single"/>
      <w:lang w:val="ru-RU" w:eastAsia="ar-SA" w:bidi="ar-SA"/>
    </w:rPr>
  </w:style>
  <w:style w:type="paragraph" w:customStyle="1" w:styleId="ConsPlusCell">
    <w:name w:val="ConsPlusCell"/>
    <w:rsid w:val="000370A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f3">
    <w:name w:val="List Paragraph"/>
    <w:basedOn w:val="a"/>
    <w:qFormat/>
    <w:rsid w:val="00C94E65"/>
    <w:pPr>
      <w:ind w:left="720" w:firstLine="709"/>
      <w:contextualSpacing/>
      <w:jc w:val="both"/>
    </w:pPr>
    <w:rPr>
      <w:rFonts w:ascii="Calibri" w:hAnsi="Calibri"/>
      <w:sz w:val="20"/>
      <w:lang w:eastAsia="en-US"/>
    </w:rPr>
  </w:style>
  <w:style w:type="paragraph" w:styleId="af4">
    <w:name w:val="Normal (Web)"/>
    <w:basedOn w:val="a"/>
    <w:rsid w:val="008D35AA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14">
    <w:name w:val="Абзац списка1"/>
    <w:basedOn w:val="a"/>
    <w:rsid w:val="008D35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Title"/>
    <w:basedOn w:val="a"/>
    <w:qFormat/>
    <w:rsid w:val="00B3761C"/>
    <w:pPr>
      <w:jc w:val="center"/>
    </w:pPr>
    <w:rPr>
      <w:b/>
      <w:bCs/>
      <w:sz w:val="28"/>
      <w:szCs w:val="24"/>
      <w:lang w:eastAsia="ru-RU"/>
    </w:rPr>
  </w:style>
  <w:style w:type="paragraph" w:customStyle="1" w:styleId="af6">
    <w:name w:val="Стиль"/>
    <w:rsid w:val="00B3761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7">
    <w:name w:val="Нормальный (таблица)"/>
    <w:basedOn w:val="a"/>
    <w:next w:val="a"/>
    <w:rsid w:val="00A835A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387E6B"/>
    <w:rPr>
      <w:color w:val="106BBE"/>
      <w:sz w:val="26"/>
    </w:rPr>
  </w:style>
  <w:style w:type="paragraph" w:customStyle="1" w:styleId="af9">
    <w:name w:val="Прижатый влево"/>
    <w:basedOn w:val="a"/>
    <w:next w:val="a"/>
    <w:rsid w:val="004F2E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D244D1"/>
    <w:rPr>
      <w:sz w:val="26"/>
      <w:lang w:eastAsia="ar-SA"/>
    </w:rPr>
  </w:style>
  <w:style w:type="character" w:styleId="afa">
    <w:name w:val="line number"/>
    <w:basedOn w:val="a0"/>
    <w:uiPriority w:val="99"/>
    <w:semiHidden/>
    <w:unhideWhenUsed/>
    <w:rsid w:val="00D66967"/>
  </w:style>
  <w:style w:type="character" w:customStyle="1" w:styleId="ad">
    <w:name w:val="Нижний колонтитул Знак"/>
    <w:link w:val="ac"/>
    <w:uiPriority w:val="99"/>
    <w:rsid w:val="00D66967"/>
    <w:rPr>
      <w:sz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17C9"/>
    <w:rPr>
      <w:sz w:val="28"/>
      <w:lang w:eastAsia="ar-SA"/>
    </w:rPr>
  </w:style>
  <w:style w:type="paragraph" w:styleId="afb">
    <w:name w:val="Document Map"/>
    <w:basedOn w:val="a"/>
    <w:link w:val="afc"/>
    <w:uiPriority w:val="99"/>
    <w:semiHidden/>
    <w:unhideWhenUsed/>
    <w:rsid w:val="0045031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50317"/>
    <w:rPr>
      <w:rFonts w:ascii="Tahoma" w:hAnsi="Tahoma" w:cs="Tahoma"/>
      <w:sz w:val="16"/>
      <w:szCs w:val="16"/>
      <w:lang w:eastAsia="ar-SA"/>
    </w:rPr>
  </w:style>
  <w:style w:type="character" w:styleId="afd">
    <w:name w:val="Hyperlink"/>
    <w:basedOn w:val="a0"/>
    <w:uiPriority w:val="99"/>
    <w:semiHidden/>
    <w:unhideWhenUsed/>
    <w:rsid w:val="00601468"/>
    <w:rPr>
      <w:color w:val="0000FF"/>
      <w:u w:val="single"/>
    </w:rPr>
  </w:style>
  <w:style w:type="paragraph" w:styleId="afe">
    <w:name w:val="No Spacing"/>
    <w:uiPriority w:val="1"/>
    <w:qFormat/>
    <w:rsid w:val="00601468"/>
    <w:rPr>
      <w:sz w:val="26"/>
      <w:lang w:eastAsia="ar-SA"/>
    </w:rPr>
  </w:style>
  <w:style w:type="paragraph" w:customStyle="1" w:styleId="article-renderblock">
    <w:name w:val="article-render__block"/>
    <w:basedOn w:val="a"/>
    <w:rsid w:val="00D773A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B04F-C8D1-4FF9-AB63-EEF37A18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25945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2024-10-23T05:33:00Z</cp:lastPrinted>
  <dcterms:created xsi:type="dcterms:W3CDTF">2024-10-22T07:07:00Z</dcterms:created>
  <dcterms:modified xsi:type="dcterms:W3CDTF">2024-10-23T08:03:00Z</dcterms:modified>
</cp:coreProperties>
</file>