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8" w:rsidRPr="00CC5EDB" w:rsidRDefault="00EC7A11" w:rsidP="00E03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801444"/>
            <wp:effectExtent l="19050" t="0" r="3175" b="0"/>
            <wp:docPr id="1" name="Рисунок 1" descr="C:\Users\Admin\Desktop\planra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lanrabo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D40" w:rsidRPr="00CC5EDB">
        <w:rPr>
          <w:rFonts w:ascii="Times New Roman" w:hAnsi="Times New Roman" w:cs="Times New Roman"/>
          <w:b/>
          <w:sz w:val="28"/>
          <w:szCs w:val="28"/>
        </w:rPr>
        <w:t xml:space="preserve">План работы МБУК КР «МЦБ» </w:t>
      </w:r>
      <w:r w:rsidR="006856DC" w:rsidRPr="00CC5EDB">
        <w:rPr>
          <w:rFonts w:ascii="Times New Roman" w:hAnsi="Times New Roman" w:cs="Times New Roman"/>
          <w:b/>
          <w:sz w:val="28"/>
          <w:szCs w:val="28"/>
        </w:rPr>
        <w:t>н</w:t>
      </w:r>
      <w:r w:rsidR="00F25D40" w:rsidRPr="00CC5EDB">
        <w:rPr>
          <w:rFonts w:ascii="Times New Roman" w:hAnsi="Times New Roman" w:cs="Times New Roman"/>
          <w:b/>
          <w:sz w:val="28"/>
          <w:szCs w:val="28"/>
        </w:rPr>
        <w:t>а декабрь 2024 года</w:t>
      </w:r>
    </w:p>
    <w:tbl>
      <w:tblPr>
        <w:tblStyle w:val="ac"/>
        <w:tblW w:w="9575" w:type="dxa"/>
        <w:tblInd w:w="-15" w:type="dxa"/>
        <w:tblCellMar>
          <w:left w:w="93" w:type="dxa"/>
        </w:tblCellMar>
        <w:tblLook w:val="04A0"/>
      </w:tblPr>
      <w:tblGrid>
        <w:gridCol w:w="1452"/>
        <w:gridCol w:w="1726"/>
        <w:gridCol w:w="2129"/>
        <w:gridCol w:w="1753"/>
        <w:gridCol w:w="2515"/>
      </w:tblGrid>
      <w:tr w:rsidR="00F25D40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F25D40" w:rsidRPr="00E0346F" w:rsidRDefault="00F25D40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F25D40" w:rsidRPr="00E0346F" w:rsidRDefault="00F25D40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F25D40" w:rsidRPr="00E0346F" w:rsidRDefault="00F25D40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25D40" w:rsidRPr="00E0346F" w:rsidRDefault="00F25D40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F25D40" w:rsidRPr="00E0346F" w:rsidRDefault="00F25D40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F25D40" w:rsidRPr="00E0346F" w:rsidRDefault="00F25D40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86AC7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B86AC7" w:rsidRPr="00E0346F" w:rsidRDefault="00B86AC7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27.11-9.12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B86AC7" w:rsidRPr="00E0346F" w:rsidRDefault="00B86AC7" w:rsidP="00EC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6F"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«Гордимся славою героев»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B86AC7" w:rsidRPr="00E0346F" w:rsidRDefault="006856DC" w:rsidP="00EC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346F"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районный</w:t>
            </w:r>
            <w:proofErr w:type="gramEnd"/>
            <w:r w:rsidRPr="00E0346F"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 патриотический </w:t>
            </w:r>
            <w:proofErr w:type="spellStart"/>
            <w:r w:rsidRPr="00E0346F"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онлайн-конкурс</w:t>
            </w:r>
            <w:proofErr w:type="spellEnd"/>
            <w:r w:rsidRPr="00E0346F"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 чтецов, посвященный Дню героев Отечества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B86AC7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Дети от 7-14 лет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B86AC7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МБУК КР «МЦБ»</w:t>
            </w:r>
          </w:p>
        </w:tc>
      </w:tr>
      <w:tr w:rsidR="00E0346F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E0346F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E0346F" w:rsidRPr="00E0346F" w:rsidRDefault="00E0346F" w:rsidP="00E86423">
            <w:pPr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«Великой Армии простой солдат»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3594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E0346F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E0346F" w:rsidRPr="00E0346F" w:rsidRDefault="00E86423" w:rsidP="00E8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86423">
            <w:pPr>
              <w:rPr>
                <w:rStyle w:val="a4"/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«Герои нового времени»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/>
                <w:bCs/>
                <w:sz w:val="24"/>
                <w:szCs w:val="24"/>
              </w:rPr>
              <w:t>краеведческая закладка в рамках Недели воинской славы «Русская земля- Отечество героев»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Удаленные пользователи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685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346F">
              <w:rPr>
                <w:rFonts w:ascii="Times New Roman" w:hAnsi="Times New Roman"/>
                <w:sz w:val="24"/>
                <w:szCs w:val="24"/>
              </w:rPr>
              <w:t>Жуково-Татарское</w:t>
            </w:r>
            <w:proofErr w:type="spellEnd"/>
            <w:proofErr w:type="gramEnd"/>
            <w:r w:rsidRPr="00E0346F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</w:t>
            </w:r>
            <w:hyperlink r:id="rId7" w:history="1">
              <w:r w:rsidRPr="00E0346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https://ok.ru/mukmcb11</w:t>
              </w:r>
            </w:hyperlink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86423">
            <w:pPr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  <w:t>«За чашкой чая»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Круглый стол ко дню инвалида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Иваново-Шамшевское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E86423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86423">
            <w:pPr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силе человеческого духа»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3594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F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86423">
            <w:pPr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гостях у сказки» 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Васильево-Шамшевское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7.12.2024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дарим </w:t>
            </w: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вам тепло души»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Концертная </w:t>
            </w: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пожилые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Васильево-</w:t>
            </w:r>
            <w:r w:rsidRPr="00E0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8.12.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«Вас Отечество не забыло»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Час подвига и памяти в рамках Недели воинской славы «Русская земля- Отечество героев»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spellEnd"/>
            <w:proofErr w:type="gram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7-12.12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«Журавлиный клин памяти»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выставка- память о героях разных </w:t>
            </w:r>
            <w:proofErr w:type="spellStart"/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временв</w:t>
            </w:r>
            <w:proofErr w:type="spellEnd"/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рамках Недели воинской славы «Русская земля- Отечество героев»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F2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Пользователи всех возрастов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spellEnd"/>
            <w:proofErr w:type="gram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  <w:t>«Научи сердце доброте»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Иваново-Шамшевское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E86423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9B02A1">
              <w:rPr>
                <w:rFonts w:ascii="Times New Roman" w:hAnsi="Times New Roman" w:cs="Times New Roman"/>
                <w:sz w:val="24"/>
                <w:szCs w:val="24"/>
              </w:rPr>
              <w:t>«Нет в России семьи такой, где б ни памятен был свой герой»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 и в поддержку СВО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A1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вечер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«Герои Отечества»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Васильево-Шамшевское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«Скоро Новый год» мастерская игрушек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мастерская игрушек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Васильево-Шамшевское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  <w:lang w:val="ar-SA"/>
              </w:rPr>
            </w:pP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  <w:lang w:val="ar-SA"/>
              </w:rPr>
              <w:t>Любимые книги детства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Взрослые пользователи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Иваново-Шамшевское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B86AC7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  <w:lang w:val="ar-SA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«Чай, чаек» 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Посиделки</w:t>
            </w:r>
            <w:proofErr w:type="gramStart"/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«Золотой возраст»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Васильево-Шамшевское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E86423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E86423" w:rsidRPr="00F8732B" w:rsidRDefault="00E86423" w:rsidP="00E8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2B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сказка на круглый год» /к  80-летию сказки С. Я. Маршака </w:t>
            </w:r>
            <w:r w:rsidRPr="00F8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«Двенадцать месяцев»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423" w:rsidRPr="00E0346F" w:rsidRDefault="00E86423" w:rsidP="00B86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Литературно-музыкальная игра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E86423" w:rsidRPr="00E0346F" w:rsidRDefault="00E86423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17.12- 30.12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B86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«Снежно – нежная сказка зимы…»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Новогодняя </w:t>
            </w:r>
            <w:proofErr w:type="spellStart"/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фотозона</w:t>
            </w:r>
            <w:proofErr w:type="spellEnd"/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spellEnd"/>
            <w:proofErr w:type="gram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B86A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«Новый год спешит к нам в гости»</w:t>
            </w:r>
          </w:p>
        </w:tc>
        <w:tc>
          <w:tcPr>
            <w:tcW w:w="2314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Развлекательное казино</w:t>
            </w:r>
          </w:p>
        </w:tc>
        <w:tc>
          <w:tcPr>
            <w:tcW w:w="1811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Члены клуба «Ровесник»</w:t>
            </w:r>
          </w:p>
        </w:tc>
        <w:tc>
          <w:tcPr>
            <w:tcW w:w="2182" w:type="dxa"/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spellEnd"/>
            <w:proofErr w:type="gram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B8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6856DC" w:rsidRPr="00E0346F" w:rsidRDefault="006856DC" w:rsidP="00B8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  <w:t>«У истоков Нового года»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Кировское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  <w:t>«С книгой в новый год»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Иваново-Шамшевское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B86AC7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у наших у ворот» </w:t>
            </w:r>
            <w:proofErr w:type="gramEnd"/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Васильево-Шамшевское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  <w:t>«</w:t>
            </w: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  <w:lang w:val="ar-SA"/>
              </w:rPr>
              <w:t>Осторожно – мошенники</w:t>
            </w: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Минутка полезных знаний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Взрослые пользователи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Иваново-Шамшевское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Кировское структурное подразделение</w:t>
            </w:r>
          </w:p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6856DC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25.12-27.12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с Новым Годом и поздравление солдатских матерей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Взрослые пользователи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6856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spellEnd"/>
            <w:proofErr w:type="gram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</w:t>
            </w:r>
            <w:hyperlink r:id="rId8" w:history="1">
              <w:r w:rsidRPr="00E034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https://ok.ru/mukmcb11</w:t>
              </w:r>
            </w:hyperlink>
          </w:p>
        </w:tc>
      </w:tr>
      <w:tr w:rsidR="00E0346F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«Чайные посиделки «Чай, чаёк, </w:t>
            </w: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чаище</w:t>
            </w:r>
            <w:proofErr w:type="spellEnd"/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0346F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34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по привлечению читателей в библиотеку</w:t>
            </w:r>
          </w:p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Взрослые пользователи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6856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spellEnd"/>
            <w:proofErr w:type="gram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53014A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3014A" w:rsidRPr="00E0346F" w:rsidRDefault="0053014A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3014A" w:rsidRPr="00E0346F" w:rsidRDefault="0053014A" w:rsidP="00E0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«Чудесный праздник, Новый Год!»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3014A" w:rsidRPr="00E0346F" w:rsidRDefault="0053014A" w:rsidP="00E0346F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праздник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3014A" w:rsidRPr="00E0346F" w:rsidRDefault="0053014A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3014A" w:rsidRPr="00E0346F" w:rsidRDefault="0053014A" w:rsidP="006856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E0346F" w:rsidRPr="00E0346F" w:rsidTr="006856DC"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0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46F">
              <w:rPr>
                <w:rFonts w:ascii="Times New Roman" w:eastAsia="Calibri" w:hAnsi="Times New Roman" w:cs="Times New Roman"/>
                <w:sz w:val="24"/>
                <w:szCs w:val="24"/>
              </w:rPr>
              <w:t>"Новый год к нам спешит"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0346F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калейдоскоп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6856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6856DC" w:rsidRPr="00E0346F" w:rsidTr="00E0346F"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  <w:r w:rsidRPr="00E0346F"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  <w:t>«Здравствуй елка»</w:t>
            </w: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Взрослые пользователи</w:t>
            </w:r>
          </w:p>
        </w:tc>
        <w:tc>
          <w:tcPr>
            <w:tcW w:w="2182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6856DC" w:rsidRPr="00E0346F" w:rsidRDefault="006856DC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>Иваново-Шамшевское</w:t>
            </w:r>
            <w:proofErr w:type="spellEnd"/>
            <w:r w:rsidRPr="00E0346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E0346F" w:rsidRPr="00E0346F" w:rsidTr="00E0346F"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46F" w:rsidRPr="00E0346F" w:rsidTr="00E0346F"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46F" w:rsidRPr="00E0346F" w:rsidTr="00E0346F">
        <w:trPr>
          <w:trHeight w:val="70"/>
        </w:trPr>
        <w:tc>
          <w:tcPr>
            <w:tcW w:w="15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eastAsia="0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E0346F" w:rsidRPr="00E0346F" w:rsidRDefault="00E0346F" w:rsidP="00EC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D40" w:rsidRPr="00E0346F" w:rsidRDefault="00F25D40" w:rsidP="00F25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D40" w:rsidRPr="00E0346F" w:rsidRDefault="00F25D40" w:rsidP="005F0A6B">
      <w:pPr>
        <w:rPr>
          <w:rFonts w:ascii="Times New Roman" w:hAnsi="Times New Roman" w:cs="Times New Roman"/>
          <w:sz w:val="24"/>
          <w:szCs w:val="24"/>
        </w:rPr>
      </w:pPr>
    </w:p>
    <w:sectPr w:rsidR="00F25D40" w:rsidRPr="00E0346F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BC2"/>
    <w:multiLevelType w:val="multilevel"/>
    <w:tmpl w:val="7F2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6479D"/>
    <w:multiLevelType w:val="multilevel"/>
    <w:tmpl w:val="296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A5F25"/>
    <w:multiLevelType w:val="multilevel"/>
    <w:tmpl w:val="D66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13EC0"/>
    <w:rsid w:val="0002343B"/>
    <w:rsid w:val="00044111"/>
    <w:rsid w:val="00054BA6"/>
    <w:rsid w:val="00056248"/>
    <w:rsid w:val="00060A28"/>
    <w:rsid w:val="000B1AEE"/>
    <w:rsid w:val="00102422"/>
    <w:rsid w:val="00134E76"/>
    <w:rsid w:val="00141064"/>
    <w:rsid w:val="00146ECD"/>
    <w:rsid w:val="00150218"/>
    <w:rsid w:val="00163A03"/>
    <w:rsid w:val="001935B0"/>
    <w:rsid w:val="001C6A1D"/>
    <w:rsid w:val="00200FFE"/>
    <w:rsid w:val="002463B1"/>
    <w:rsid w:val="00254B70"/>
    <w:rsid w:val="00254BFC"/>
    <w:rsid w:val="00297475"/>
    <w:rsid w:val="002A4B13"/>
    <w:rsid w:val="002B4004"/>
    <w:rsid w:val="002B5E38"/>
    <w:rsid w:val="002C2F62"/>
    <w:rsid w:val="00332854"/>
    <w:rsid w:val="00334EDD"/>
    <w:rsid w:val="0037765C"/>
    <w:rsid w:val="003A668B"/>
    <w:rsid w:val="003B56FB"/>
    <w:rsid w:val="00404341"/>
    <w:rsid w:val="00425405"/>
    <w:rsid w:val="00451C1E"/>
    <w:rsid w:val="00460960"/>
    <w:rsid w:val="00465BAD"/>
    <w:rsid w:val="00487ACE"/>
    <w:rsid w:val="004D5A0E"/>
    <w:rsid w:val="0053014A"/>
    <w:rsid w:val="0053236B"/>
    <w:rsid w:val="005549D6"/>
    <w:rsid w:val="0058067E"/>
    <w:rsid w:val="00581B6B"/>
    <w:rsid w:val="00594CE6"/>
    <w:rsid w:val="005B1F6B"/>
    <w:rsid w:val="005C0915"/>
    <w:rsid w:val="005C5CAB"/>
    <w:rsid w:val="005F0A6B"/>
    <w:rsid w:val="005F6549"/>
    <w:rsid w:val="00624864"/>
    <w:rsid w:val="00667308"/>
    <w:rsid w:val="00672F74"/>
    <w:rsid w:val="006811E2"/>
    <w:rsid w:val="006856DC"/>
    <w:rsid w:val="006E1A27"/>
    <w:rsid w:val="007079B8"/>
    <w:rsid w:val="007A11F8"/>
    <w:rsid w:val="007E23C4"/>
    <w:rsid w:val="008066B8"/>
    <w:rsid w:val="008345D4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2B20"/>
    <w:rsid w:val="00A03807"/>
    <w:rsid w:val="00A03A6D"/>
    <w:rsid w:val="00A1496F"/>
    <w:rsid w:val="00A23F21"/>
    <w:rsid w:val="00A46371"/>
    <w:rsid w:val="00A61D25"/>
    <w:rsid w:val="00A64110"/>
    <w:rsid w:val="00A67F12"/>
    <w:rsid w:val="00A80A84"/>
    <w:rsid w:val="00A939FE"/>
    <w:rsid w:val="00AA5D68"/>
    <w:rsid w:val="00AB14E0"/>
    <w:rsid w:val="00AB6F76"/>
    <w:rsid w:val="00B01C58"/>
    <w:rsid w:val="00B327FB"/>
    <w:rsid w:val="00B62245"/>
    <w:rsid w:val="00B812BF"/>
    <w:rsid w:val="00B86AC7"/>
    <w:rsid w:val="00B9034F"/>
    <w:rsid w:val="00BA359B"/>
    <w:rsid w:val="00BC46F2"/>
    <w:rsid w:val="00C321F9"/>
    <w:rsid w:val="00C86860"/>
    <w:rsid w:val="00CC5EDB"/>
    <w:rsid w:val="00CE5082"/>
    <w:rsid w:val="00CF705C"/>
    <w:rsid w:val="00D05F16"/>
    <w:rsid w:val="00D0635A"/>
    <w:rsid w:val="00D1657F"/>
    <w:rsid w:val="00D26D2B"/>
    <w:rsid w:val="00D519D8"/>
    <w:rsid w:val="00D96B7D"/>
    <w:rsid w:val="00E0346F"/>
    <w:rsid w:val="00E221E1"/>
    <w:rsid w:val="00E86423"/>
    <w:rsid w:val="00E96E3E"/>
    <w:rsid w:val="00EB421D"/>
    <w:rsid w:val="00EC7A11"/>
    <w:rsid w:val="00EF4B12"/>
    <w:rsid w:val="00F25D40"/>
    <w:rsid w:val="00F30336"/>
    <w:rsid w:val="00F53999"/>
    <w:rsid w:val="00F6376B"/>
    <w:rsid w:val="00F64988"/>
    <w:rsid w:val="00F96B63"/>
    <w:rsid w:val="00FA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b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rich-texttext">
    <w:name w:val="ui-lib-rich-text__text"/>
    <w:basedOn w:val="a0"/>
    <w:rsid w:val="00A67F12"/>
  </w:style>
  <w:style w:type="character" w:customStyle="1" w:styleId="fontstyle13">
    <w:name w:val="fontstyle13"/>
    <w:basedOn w:val="a0"/>
    <w:rsid w:val="00A02B20"/>
  </w:style>
  <w:style w:type="paragraph" w:customStyle="1" w:styleId="consplusnormal">
    <w:name w:val="consplusnormal"/>
    <w:basedOn w:val="a"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A02B20"/>
    <w:rPr>
      <w:color w:val="800080"/>
      <w:u w:val="single"/>
    </w:rPr>
  </w:style>
  <w:style w:type="paragraph" w:customStyle="1" w:styleId="default">
    <w:name w:val="default"/>
    <w:basedOn w:val="a"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A02B2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A02B2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A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6856D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ukmcb1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mukmcb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2024-01-16T12:50:00Z</cp:lastPrinted>
  <dcterms:created xsi:type="dcterms:W3CDTF">2024-12-23T12:58:00Z</dcterms:created>
  <dcterms:modified xsi:type="dcterms:W3CDTF">2024-12-24T05:47:00Z</dcterms:modified>
</cp:coreProperties>
</file>