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29E" w:rsidRPr="007E0187" w:rsidRDefault="00C5129E" w:rsidP="007E0187">
      <w:pPr>
        <w:pStyle w:val="1"/>
        <w:shd w:val="clear" w:color="auto" w:fill="FFFFFF"/>
        <w:spacing w:before="0" w:line="501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>Милая сердцу современная женская проза... (Новинки!)</w:t>
      </w:r>
    </w:p>
    <w:p w:rsidR="00C5129E" w:rsidRPr="007E0187" w:rsidRDefault="00C5129E" w:rsidP="00C5129E">
      <w:pPr>
        <w:spacing w:line="225" w:lineRule="atLeast"/>
        <w:rPr>
          <w:rFonts w:ascii="Times New Roman" w:hAnsi="Times New Roman" w:cs="Times New Roman"/>
          <w:sz w:val="24"/>
          <w:szCs w:val="24"/>
        </w:rPr>
      </w:pPr>
    </w:p>
    <w:p w:rsidR="00C5129E" w:rsidRPr="007E0187" w:rsidRDefault="00A62A4B" w:rsidP="00C5129E">
      <w:pPr>
        <w:shd w:val="clear" w:color="auto" w:fill="FFFFFF"/>
        <w:spacing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602523" cy="3212327"/>
            <wp:effectExtent l="19050" t="0" r="0" b="0"/>
            <wp:docPr id="8" name="Рисунок 1" descr="C:\Users\Admin\Desktop\girl-grass-autumn-book-reading-103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irl-grass-autumn-book-reading-10374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742" cy="3211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187" w:rsidRPr="007E0187" w:rsidRDefault="007E0187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 xml:space="preserve">         </w:t>
      </w:r>
      <w:r w:rsidR="00C5129E" w:rsidRPr="007E0187">
        <w:rPr>
          <w:color w:val="000000"/>
        </w:rPr>
        <w:t xml:space="preserve">Женская проза... Романы, написанные женщинами, о женщинах, для женщин. 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>И о чем должна быть "женская проза"? Об отношениях между людьми (разными: любовными, родственными, дружественными), о повседневных заботах, об эмоциональной и сентиментальной сторонах жизни.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proofErr w:type="gramStart"/>
      <w:r w:rsidRPr="007E0187">
        <w:rPr>
          <w:color w:val="000000"/>
        </w:rPr>
        <w:t xml:space="preserve">Людмила Улицкая, Мария </w:t>
      </w:r>
      <w:proofErr w:type="spellStart"/>
      <w:r w:rsidRPr="007E0187">
        <w:rPr>
          <w:color w:val="000000"/>
        </w:rPr>
        <w:t>Арбатова</w:t>
      </w:r>
      <w:proofErr w:type="spellEnd"/>
      <w:r w:rsidRPr="007E0187">
        <w:rPr>
          <w:color w:val="000000"/>
        </w:rPr>
        <w:t>, Вера Галактионова, Людмила Петрушевская - авторы, чьи имена "на слуху" и, которые покорили сердца многих читательниц в "нулевые" годы, продолжают радовать новыми историями).</w:t>
      </w:r>
      <w:proofErr w:type="gramEnd"/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>Ну а сейчас обложки книг "пестрят" новыми женскими именами, и выбрать из огромного количества именно "того</w:t>
      </w:r>
      <w:proofErr w:type="gramStart"/>
      <w:r w:rsidRPr="007E0187">
        <w:rPr>
          <w:color w:val="000000"/>
        </w:rPr>
        <w:t>"а</w:t>
      </w:r>
      <w:proofErr w:type="gramEnd"/>
      <w:r w:rsidRPr="007E0187">
        <w:rPr>
          <w:color w:val="000000"/>
        </w:rPr>
        <w:t>втора, "тот" роман бывает сложно...</w:t>
      </w:r>
    </w:p>
    <w:p w:rsidR="00C5129E" w:rsidRPr="007E0187" w:rsidRDefault="0055465B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 xml:space="preserve"> В</w:t>
      </w:r>
      <w:r w:rsidR="00C5129E" w:rsidRPr="007E0187">
        <w:rPr>
          <w:color w:val="000000"/>
        </w:rPr>
        <w:t xml:space="preserve"> обзоре несколько книг современных писательниц, которые вышли недавно. Вдруг... почитаете с удовольствием?</w:t>
      </w:r>
    </w:p>
    <w:p w:rsidR="00C5129E" w:rsidRPr="007E0187" w:rsidRDefault="00C5129E" w:rsidP="00C5129E">
      <w:pPr>
        <w:pStyle w:val="3"/>
        <w:shd w:val="clear" w:color="auto" w:fill="FFFFFF"/>
        <w:spacing w:before="426" w:after="75"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>1. Надежда Мамаева "Диету не предлагать"</w:t>
      </w:r>
    </w:p>
    <w:p w:rsidR="00C5129E" w:rsidRPr="007E0187" w:rsidRDefault="00C5129E" w:rsidP="00EF318D">
      <w:pPr>
        <w:shd w:val="clear" w:color="auto" w:fill="FFFFFF"/>
        <w:spacing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273823</wp:posOffset>
            </wp:positionV>
            <wp:extent cx="2612832" cy="3101009"/>
            <wp:effectExtent l="19050" t="0" r="0" b="0"/>
            <wp:wrapSquare wrapText="bothSides"/>
            <wp:docPr id="2" name="Рисунок 2" descr="Обложка книги &quot;Диету не предлага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ложка книги &quot;Диету не предлагать&quot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32" cy="3101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 xml:space="preserve">Надежда Николаевна Мамаева, пишущая в жанре </w:t>
      </w:r>
      <w:proofErr w:type="gramStart"/>
      <w:r w:rsidRPr="007E0187">
        <w:rPr>
          <w:color w:val="000000"/>
        </w:rPr>
        <w:t>юмористического</w:t>
      </w:r>
      <w:proofErr w:type="gramEnd"/>
      <w:r w:rsidRPr="007E0187">
        <w:rPr>
          <w:color w:val="000000"/>
        </w:rPr>
        <w:t xml:space="preserve"> и романтико-приключенческого </w:t>
      </w:r>
      <w:proofErr w:type="spellStart"/>
      <w:r w:rsidRPr="007E0187">
        <w:rPr>
          <w:color w:val="000000"/>
        </w:rPr>
        <w:t>фэнтези</w:t>
      </w:r>
      <w:proofErr w:type="spellEnd"/>
      <w:r w:rsidRPr="007E0187">
        <w:rPr>
          <w:color w:val="000000"/>
        </w:rPr>
        <w:t xml:space="preserve">! </w:t>
      </w:r>
      <w:r w:rsidR="00EF318D" w:rsidRPr="007E0187">
        <w:rPr>
          <w:color w:val="000000"/>
        </w:rPr>
        <w:t xml:space="preserve"> Н</w:t>
      </w:r>
      <w:r w:rsidRPr="007E0187">
        <w:rPr>
          <w:color w:val="000000"/>
        </w:rPr>
        <w:t xml:space="preserve">овый роман будет просто... повседневно-"любовным"! А </w:t>
      </w:r>
      <w:r w:rsidRPr="007E0187">
        <w:rPr>
          <w:color w:val="000000"/>
        </w:rPr>
        <w:lastRenderedPageBreak/>
        <w:t>точнее, это будет "история о любви к еде, музыке и жизни".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proofErr w:type="gramStart"/>
      <w:r w:rsidRPr="007E0187">
        <w:rPr>
          <w:color w:val="000000"/>
        </w:rPr>
        <w:t xml:space="preserve">Яркая, порой смешная, а иногда грустная и, вдобавок, "поучительная" история о том, что если тебе хочется похудеть (но </w:t>
      </w:r>
      <w:proofErr w:type="spellStart"/>
      <w:r w:rsidRPr="007E0187">
        <w:rPr>
          <w:color w:val="000000"/>
        </w:rPr>
        <w:t>тортика</w:t>
      </w:r>
      <w:proofErr w:type="spellEnd"/>
      <w:r w:rsidRPr="007E0187">
        <w:rPr>
          <w:color w:val="000000"/>
        </w:rPr>
        <w:t xml:space="preserve"> хочется ещё больше!), если собиралась в отпуск с "любимым" (который оказался коварным изменщиком!), а летишь одна... то в аэропорту тебя обязательно ждет рок-звезда... (инкогнито, конечно!) и, как результат, - " все началось с курортного романа"!</w:t>
      </w:r>
      <w:proofErr w:type="gramEnd"/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>Милая, добрая, искрящаяся хорошим настроением книга</w:t>
      </w:r>
      <w:r w:rsidR="00970FF9">
        <w:rPr>
          <w:color w:val="000000"/>
        </w:rPr>
        <w:t>.</w:t>
      </w:r>
      <w:r w:rsidRPr="007E0187">
        <w:rPr>
          <w:color w:val="000000"/>
        </w:rPr>
        <w:t xml:space="preserve"> </w:t>
      </w:r>
      <w:proofErr w:type="gramStart"/>
      <w:r w:rsidRPr="007E0187">
        <w:rPr>
          <w:color w:val="000000"/>
        </w:rPr>
        <w:t>Написана</w:t>
      </w:r>
      <w:proofErr w:type="gramEnd"/>
      <w:r w:rsidRPr="007E0187">
        <w:rPr>
          <w:color w:val="000000"/>
        </w:rPr>
        <w:t xml:space="preserve"> хорошим языком,</w:t>
      </w:r>
      <w:r w:rsidR="00970FF9">
        <w:rPr>
          <w:color w:val="000000"/>
        </w:rPr>
        <w:t xml:space="preserve"> с прекрасным авторским юмором.</w:t>
      </w:r>
    </w:p>
    <w:p w:rsidR="00C5129E" w:rsidRPr="007E0187" w:rsidRDefault="00C5129E" w:rsidP="00C5129E">
      <w:pPr>
        <w:pStyle w:val="3"/>
        <w:shd w:val="clear" w:color="auto" w:fill="FFFFFF"/>
        <w:spacing w:before="426" w:after="75"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2. Вера </w:t>
      </w:r>
      <w:proofErr w:type="spellStart"/>
      <w:r w:rsidRPr="007E0187">
        <w:rPr>
          <w:rFonts w:ascii="Times New Roman" w:hAnsi="Times New Roman" w:cs="Times New Roman"/>
          <w:color w:val="000000"/>
          <w:sz w:val="24"/>
          <w:szCs w:val="24"/>
        </w:rPr>
        <w:t>Колочкова</w:t>
      </w:r>
      <w:proofErr w:type="spellEnd"/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 "Шведская семья Ивановых"</w:t>
      </w:r>
    </w:p>
    <w:p w:rsidR="00C5129E" w:rsidRPr="007E0187" w:rsidRDefault="00C5129E" w:rsidP="00C5129E">
      <w:pPr>
        <w:shd w:val="clear" w:color="auto" w:fill="FFFFFF"/>
        <w:spacing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3313</wp:posOffset>
            </wp:positionV>
            <wp:extent cx="2758192" cy="3140765"/>
            <wp:effectExtent l="19050" t="0" r="4058" b="0"/>
            <wp:wrapSquare wrapText="bothSides"/>
            <wp:docPr id="3" name="Рисунок 3" descr="Обложка книги &quot;Шведская семья Колочковых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ложка книги &quot;Шведская семья Колочковых&quot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92" cy="314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Новинка от замечательного автора, Веры </w:t>
      </w:r>
      <w:proofErr w:type="spellStart"/>
      <w:r w:rsidRPr="007E0187">
        <w:rPr>
          <w:rFonts w:ascii="Times New Roman" w:hAnsi="Times New Roman" w:cs="Times New Roman"/>
          <w:color w:val="000000"/>
          <w:sz w:val="24"/>
          <w:szCs w:val="24"/>
        </w:rPr>
        <w:t>Колочковой</w:t>
      </w:r>
      <w:proofErr w:type="spellEnd"/>
      <w:r w:rsidRPr="007E0187">
        <w:rPr>
          <w:rFonts w:ascii="Times New Roman" w:hAnsi="Times New Roman" w:cs="Times New Roman"/>
          <w:color w:val="000000"/>
          <w:sz w:val="24"/>
          <w:szCs w:val="24"/>
        </w:rPr>
        <w:t>.  Книги этой писательниц</w:t>
      </w:r>
      <w:proofErr w:type="gramStart"/>
      <w:r w:rsidRPr="007E0187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55465B" w:rsidRPr="007E018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 это... - "уроки мудрости и проверенные рецепты счастья".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 xml:space="preserve">Встретив свою настоящую любовь, выйдя за него замуж, воспитывая его дочерей, как своих, главной героине остается только наслаждаться семейной идиллией... </w:t>
      </w:r>
      <w:proofErr w:type="gramStart"/>
      <w:r w:rsidRPr="007E0187">
        <w:rPr>
          <w:color w:val="000000"/>
        </w:rPr>
        <w:t>Но, (конечно, - "но!")))</w:t>
      </w:r>
      <w:proofErr w:type="gramEnd"/>
      <w:r w:rsidRPr="007E0187">
        <w:rPr>
          <w:color w:val="000000"/>
        </w:rPr>
        <w:t xml:space="preserve"> Насте выпадает шанс (!) испытать свои чувства на прочность...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 xml:space="preserve">Чем хороши герои Веры </w:t>
      </w:r>
      <w:proofErr w:type="spellStart"/>
      <w:r w:rsidRPr="007E0187">
        <w:rPr>
          <w:color w:val="000000"/>
        </w:rPr>
        <w:t>Колочковой</w:t>
      </w:r>
      <w:proofErr w:type="spellEnd"/>
      <w:r w:rsidRPr="007E0187">
        <w:rPr>
          <w:color w:val="000000"/>
        </w:rPr>
        <w:t xml:space="preserve">, так это тем, что они - настоящие. </w:t>
      </w:r>
      <w:proofErr w:type="gramStart"/>
      <w:r w:rsidRPr="007E0187">
        <w:rPr>
          <w:color w:val="000000"/>
        </w:rPr>
        <w:t>Не "плохие" или "хорошие", а реальные, со своими достоинствами и "тараканами"...</w:t>
      </w:r>
      <w:proofErr w:type="gramEnd"/>
      <w:r w:rsidRPr="007E0187">
        <w:rPr>
          <w:color w:val="000000"/>
        </w:rPr>
        <w:t xml:space="preserve"> Банальная </w:t>
      </w:r>
      <w:proofErr w:type="gramStart"/>
      <w:r w:rsidRPr="007E0187">
        <w:rPr>
          <w:color w:val="000000"/>
        </w:rPr>
        <w:t xml:space="preserve">( </w:t>
      </w:r>
      <w:proofErr w:type="gramEnd"/>
      <w:r w:rsidRPr="007E0187">
        <w:rPr>
          <w:color w:val="000000"/>
        </w:rPr>
        <w:t>казалось бы!), жизненная история о людях, которые "живут среди нас".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 xml:space="preserve">Книги Веры </w:t>
      </w:r>
      <w:proofErr w:type="spellStart"/>
      <w:r w:rsidRPr="007E0187">
        <w:rPr>
          <w:color w:val="000000"/>
        </w:rPr>
        <w:t>Колочковый</w:t>
      </w:r>
      <w:proofErr w:type="spellEnd"/>
      <w:r w:rsidRPr="007E0187">
        <w:rPr>
          <w:color w:val="000000"/>
        </w:rPr>
        <w:t xml:space="preserve"> заслужили искреннюю любовь не только читательниц (все-таки, это - по-настоящему "женский" роман!), а еще и зрительниц, - по её романам сняты телевизионные сериалы: </w:t>
      </w:r>
      <w:proofErr w:type="gramStart"/>
      <w:r w:rsidRPr="007E0187">
        <w:rPr>
          <w:color w:val="000000"/>
        </w:rPr>
        <w:t>"Кабы я была царицей..." и "Алиби-надежда, алиби-любовь")</w:t>
      </w:r>
      <w:proofErr w:type="gramEnd"/>
    </w:p>
    <w:p w:rsidR="00C5129E" w:rsidRPr="007E0187" w:rsidRDefault="00C5129E" w:rsidP="00C5129E">
      <w:pPr>
        <w:pStyle w:val="3"/>
        <w:shd w:val="clear" w:color="auto" w:fill="FFFFFF"/>
        <w:spacing w:before="426" w:after="75"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7E0187">
        <w:rPr>
          <w:rFonts w:ascii="Times New Roman" w:hAnsi="Times New Roman" w:cs="Times New Roman"/>
          <w:color w:val="000000"/>
          <w:sz w:val="24"/>
          <w:szCs w:val="24"/>
        </w:rPr>
        <w:t>Карина</w:t>
      </w:r>
      <w:proofErr w:type="spellEnd"/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0187">
        <w:rPr>
          <w:rFonts w:ascii="Times New Roman" w:hAnsi="Times New Roman" w:cs="Times New Roman"/>
          <w:color w:val="000000"/>
          <w:sz w:val="24"/>
          <w:szCs w:val="24"/>
        </w:rPr>
        <w:t>Графенберг</w:t>
      </w:r>
      <w:proofErr w:type="spellEnd"/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 "Огрызки </w:t>
      </w:r>
      <w:proofErr w:type="gramStart"/>
      <w:r w:rsidRPr="007E0187">
        <w:rPr>
          <w:rFonts w:ascii="Times New Roman" w:hAnsi="Times New Roman" w:cs="Times New Roman"/>
          <w:color w:val="000000"/>
          <w:sz w:val="24"/>
          <w:szCs w:val="24"/>
        </w:rPr>
        <w:t>запретного</w:t>
      </w:r>
      <w:proofErr w:type="gramEnd"/>
      <w:r w:rsidRPr="007E018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70FF9" w:rsidRDefault="00970FF9" w:rsidP="00C5129E">
      <w:pPr>
        <w:shd w:val="clear" w:color="auto" w:fill="FFFFFF"/>
        <w:spacing w:line="351" w:lineRule="atLeas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970FF9" w:rsidRDefault="00970FF9" w:rsidP="00C5129E">
      <w:pPr>
        <w:shd w:val="clear" w:color="auto" w:fill="FFFFFF"/>
        <w:spacing w:line="351" w:lineRule="atLeast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C5129E" w:rsidRPr="007E0187" w:rsidRDefault="00C5129E" w:rsidP="00C5129E">
      <w:pPr>
        <w:shd w:val="clear" w:color="auto" w:fill="FFFFFF"/>
        <w:spacing w:line="351" w:lineRule="atLeas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2402</wp:posOffset>
            </wp:positionV>
            <wp:extent cx="2676443" cy="3260035"/>
            <wp:effectExtent l="19050" t="0" r="0" b="0"/>
            <wp:wrapSquare wrapText="bothSides"/>
            <wp:docPr id="4" name="Рисунок 4" descr="Обложка сборника &quot;Огрызки запретного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ложка сборника &quot;Огрызки запретного&quot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443" cy="326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1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Рассказы разных жанров - "огрызки" запретного плода любых сортов. Кисло-сладкие, хрустящие, богатые витаминами. Книга для взрослых, которые в душе всё ещё дети, но уже немного озлобленные и уставшие, как и герои рассказов. Каждый из них по-своему одинок и не в себе, но готов действовать и </w:t>
      </w:r>
      <w:proofErr w:type="gramStart"/>
      <w:r w:rsidRPr="007E01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расхлебывать</w:t>
      </w:r>
      <w:proofErr w:type="gramEnd"/>
      <w:r w:rsidRPr="007E01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последствия собственных действий...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 xml:space="preserve">Читать рассказы одно удовольствие! </w:t>
      </w:r>
      <w:proofErr w:type="gramStart"/>
      <w:r w:rsidRPr="007E0187">
        <w:rPr>
          <w:color w:val="000000"/>
        </w:rPr>
        <w:t>Интересные, написанные хорошим слогом, с неожиданными поворотами сюжетов, темы - "жизненные", без "размазывания"... и, - со смыслом.</w:t>
      </w:r>
      <w:proofErr w:type="gramEnd"/>
    </w:p>
    <w:p w:rsidR="00C5129E" w:rsidRPr="007E0187" w:rsidRDefault="00C5129E" w:rsidP="00C5129E">
      <w:pPr>
        <w:pStyle w:val="3"/>
        <w:shd w:val="clear" w:color="auto" w:fill="FFFFFF"/>
        <w:spacing w:before="426" w:after="75"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4. Лана </w:t>
      </w:r>
      <w:proofErr w:type="spellStart"/>
      <w:r w:rsidRPr="007E0187">
        <w:rPr>
          <w:rFonts w:ascii="Times New Roman" w:hAnsi="Times New Roman" w:cs="Times New Roman"/>
          <w:color w:val="000000"/>
          <w:sz w:val="24"/>
          <w:szCs w:val="24"/>
        </w:rPr>
        <w:t>Барсукова</w:t>
      </w:r>
      <w:proofErr w:type="spellEnd"/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 "Счастливые неудачники"</w:t>
      </w:r>
    </w:p>
    <w:p w:rsidR="00C5129E" w:rsidRPr="007E0187" w:rsidRDefault="00C5129E" w:rsidP="00C5129E">
      <w:pPr>
        <w:shd w:val="clear" w:color="auto" w:fill="FFFFFF"/>
        <w:spacing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3313</wp:posOffset>
            </wp:positionV>
            <wp:extent cx="2300826" cy="3379304"/>
            <wp:effectExtent l="19050" t="0" r="4224" b="0"/>
            <wp:wrapSquare wrapText="bothSides"/>
            <wp:docPr id="5" name="Рисунок 5" descr="Обложка книги &quot;Счастливые неудачник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ложка книги &quot;Счастливые неудачники&quot;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26" cy="3379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187">
        <w:rPr>
          <w:rFonts w:ascii="Times New Roman" w:hAnsi="Times New Roman" w:cs="Times New Roman"/>
          <w:color w:val="000000"/>
          <w:sz w:val="24"/>
          <w:szCs w:val="24"/>
        </w:rPr>
        <w:t>Смешные и трогательные рассказы, написанные в непривычной "лоскутной технике", о пятерых преподавателях кружков "Детского клуба" (пять рассказов), которые пережили непростые времена перестройки и "лихих 90-х".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>Ирочка, Изольда, Петрович, Мару</w:t>
      </w:r>
      <w:r w:rsidR="00970FF9">
        <w:rPr>
          <w:color w:val="000000"/>
        </w:rPr>
        <w:t xml:space="preserve">ся и </w:t>
      </w:r>
      <w:proofErr w:type="spellStart"/>
      <w:r w:rsidR="00970FF9">
        <w:rPr>
          <w:color w:val="000000"/>
        </w:rPr>
        <w:t>Саныч</w:t>
      </w:r>
      <w:proofErr w:type="spellEnd"/>
      <w:r w:rsidR="00970FF9">
        <w:rPr>
          <w:color w:val="000000"/>
        </w:rPr>
        <w:t xml:space="preserve"> - истории читаются</w:t>
      </w:r>
      <w:r w:rsidRPr="007E0187">
        <w:rPr>
          <w:color w:val="000000"/>
        </w:rPr>
        <w:t>... моментально. Лепка, рисование, фотография, выжигание по дереву, игра на баяне - "смесь" жизненных драм с легким добрым юмором... Пять историй, пять жизней, пять судеб, которые однажды, причудливым образом, переплелись.</w:t>
      </w:r>
    </w:p>
    <w:p w:rsidR="00C5129E" w:rsidRPr="007E0187" w:rsidRDefault="00C5129E" w:rsidP="00C512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одном обыкновенном городе живут самые обычные люди. Они не нажили богатства, не сделали карьеру и не совершили ничего героического. Но не торопитесь относить их к неудачникам. У каждого из них были взлеты и падения, они захлебывались от счастья и едва дышали от боли.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 xml:space="preserve">Великолепная российская писательница, социолог Светлана Юрьевна </w:t>
      </w:r>
      <w:proofErr w:type="spellStart"/>
      <w:r w:rsidRPr="007E0187">
        <w:rPr>
          <w:color w:val="000000"/>
        </w:rPr>
        <w:t>Барсукова</w:t>
      </w:r>
      <w:proofErr w:type="spellEnd"/>
      <w:r w:rsidRPr="007E0187">
        <w:rPr>
          <w:color w:val="000000"/>
        </w:rPr>
        <w:t>, пишет сентиментальную прозу, которую читают не только женщины, но и мужчины.</w:t>
      </w:r>
    </w:p>
    <w:p w:rsidR="00C5129E" w:rsidRPr="007E0187" w:rsidRDefault="00C5129E" w:rsidP="00C5129E">
      <w:pPr>
        <w:pStyle w:val="3"/>
        <w:shd w:val="clear" w:color="auto" w:fill="FFFFFF"/>
        <w:spacing w:before="426" w:after="75"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>5. Дина Рубина "Липовая жена"</w:t>
      </w:r>
    </w:p>
    <w:p w:rsidR="00C5129E" w:rsidRPr="007E0187" w:rsidRDefault="00C5129E" w:rsidP="00C5129E">
      <w:pPr>
        <w:shd w:val="clear" w:color="auto" w:fill="FFFFFF"/>
        <w:spacing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1049</wp:posOffset>
            </wp:positionV>
            <wp:extent cx="2541270" cy="2830664"/>
            <wp:effectExtent l="19050" t="0" r="0" b="0"/>
            <wp:wrapSquare wrapText="bothSides"/>
            <wp:docPr id="6" name="Рисунок 6" descr="Обложка книги &quot;Липовая жен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ложка книги &quot;Липовая жена&quot;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830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0187">
        <w:rPr>
          <w:rFonts w:ascii="Times New Roman" w:hAnsi="Times New Roman" w:cs="Times New Roman"/>
          <w:color w:val="000000"/>
          <w:sz w:val="24"/>
          <w:szCs w:val="24"/>
        </w:rPr>
        <w:t>Узнаваемое имя на 100 %. Автор, творчество которой удостоено множеством наград. Любая книга Дины Ильиничны способна "перевернуть" весь ваш внутренний мир...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>Серия "На солнечной стороне улицы" на данный мом</w:t>
      </w:r>
      <w:r w:rsidR="00DC6D40" w:rsidRPr="007E0187">
        <w:rPr>
          <w:color w:val="000000"/>
        </w:rPr>
        <w:t>ент насчитывает тринадцать книг</w:t>
      </w:r>
      <w:proofErr w:type="gramStart"/>
      <w:r w:rsidR="00DC6D40" w:rsidRPr="007E0187">
        <w:rPr>
          <w:color w:val="000000"/>
        </w:rPr>
        <w:t>.</w:t>
      </w:r>
      <w:r w:rsidRPr="007E0187">
        <w:rPr>
          <w:color w:val="000000"/>
        </w:rPr>
        <w:t xml:space="preserve">. </w:t>
      </w:r>
      <w:proofErr w:type="gramEnd"/>
      <w:r w:rsidRPr="007E0187">
        <w:rPr>
          <w:color w:val="000000"/>
        </w:rPr>
        <w:t>Истории, которые вошли в сборник</w:t>
      </w:r>
      <w:r w:rsidR="00DC6D40" w:rsidRPr="007E0187">
        <w:rPr>
          <w:color w:val="000000"/>
        </w:rPr>
        <w:t>, издавались и ранее. Рекомендуем</w:t>
      </w:r>
      <w:r w:rsidRPr="007E0187">
        <w:rPr>
          <w:color w:val="000000"/>
        </w:rPr>
        <w:t xml:space="preserve"> для тех, кто хочет познакомиться с творчеством Дины </w:t>
      </w:r>
      <w:proofErr w:type="spellStart"/>
      <w:r w:rsidRPr="007E0187">
        <w:rPr>
          <w:color w:val="000000"/>
        </w:rPr>
        <w:t>Рубиной</w:t>
      </w:r>
      <w:proofErr w:type="spellEnd"/>
      <w:r w:rsidRPr="007E0187">
        <w:rPr>
          <w:color w:val="000000"/>
        </w:rPr>
        <w:t xml:space="preserve"> впервые, или для тех, кто уже все у нее перечитал и захочет ... перечитать!</w:t>
      </w:r>
    </w:p>
    <w:p w:rsidR="00C5129E" w:rsidRPr="007E0187" w:rsidRDefault="00C5129E" w:rsidP="00C512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Семьи, которые изображает Дина Рубина, далеки от идеала. Всё как у всех. Одинокая мать, воспитывающая сына; «выходной» папа; брат и сестра, отец которых покидает дом в надежде на новую любовь…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>Семь историй. Каждая - "маленькая жизнь"</w:t>
      </w:r>
    </w:p>
    <w:p w:rsidR="00C5129E" w:rsidRPr="007E0187" w:rsidRDefault="00C5129E" w:rsidP="00C51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>Когда же пойдет снег?</w:t>
      </w:r>
    </w:p>
    <w:p w:rsidR="00C5129E" w:rsidRPr="007E0187" w:rsidRDefault="00C5129E" w:rsidP="00C51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>Терновник</w:t>
      </w:r>
    </w:p>
    <w:p w:rsidR="00C5129E" w:rsidRPr="007E0187" w:rsidRDefault="00C5129E" w:rsidP="00C51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>Чужие подъезды</w:t>
      </w:r>
    </w:p>
    <w:p w:rsidR="00C5129E" w:rsidRPr="007E0187" w:rsidRDefault="00C5129E" w:rsidP="00C51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>Завтра, как обычно</w:t>
      </w:r>
    </w:p>
    <w:p w:rsidR="00C5129E" w:rsidRPr="007E0187" w:rsidRDefault="00C5129E" w:rsidP="00C51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>Двойная фамилия</w:t>
      </w:r>
    </w:p>
    <w:p w:rsidR="00C5129E" w:rsidRPr="007E0187" w:rsidRDefault="00C5129E" w:rsidP="00C5129E">
      <w:pPr>
        <w:numPr>
          <w:ilvl w:val="0"/>
          <w:numId w:val="2"/>
        </w:numPr>
        <w:shd w:val="clear" w:color="auto" w:fill="FFFFFF"/>
        <w:spacing w:before="100" w:beforeAutospacing="1" w:after="0" w:line="351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>Цветок сливы</w:t>
      </w:r>
    </w:p>
    <w:p w:rsidR="00C5129E" w:rsidRPr="007E0187" w:rsidRDefault="00C5129E" w:rsidP="00C512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51" w:lineRule="atLea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>Мэри</w:t>
      </w:r>
    </w:p>
    <w:p w:rsidR="00C5129E" w:rsidRPr="007E0187" w:rsidRDefault="00C5129E" w:rsidP="00C5129E">
      <w:pPr>
        <w:pStyle w:val="3"/>
        <w:shd w:val="clear" w:color="auto" w:fill="FFFFFF"/>
        <w:spacing w:before="426" w:after="75"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6. Мария </w:t>
      </w:r>
      <w:proofErr w:type="spellStart"/>
      <w:r w:rsidRPr="007E0187">
        <w:rPr>
          <w:rFonts w:ascii="Times New Roman" w:hAnsi="Times New Roman" w:cs="Times New Roman"/>
          <w:color w:val="000000"/>
          <w:sz w:val="24"/>
          <w:szCs w:val="24"/>
        </w:rPr>
        <w:t>Метлицкая</w:t>
      </w:r>
      <w:proofErr w:type="spellEnd"/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 "Мандариновый лес"</w:t>
      </w:r>
    </w:p>
    <w:p w:rsidR="00C5129E" w:rsidRPr="007E0187" w:rsidRDefault="00C5129E" w:rsidP="00DC6D40">
      <w:pPr>
        <w:shd w:val="clear" w:color="auto" w:fill="FFFFFF"/>
        <w:spacing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55</wp:posOffset>
            </wp:positionV>
            <wp:extent cx="2076285" cy="2918129"/>
            <wp:effectExtent l="19050" t="0" r="165" b="0"/>
            <wp:wrapSquare wrapText="bothSides"/>
            <wp:docPr id="7" name="Рисунок 7" descr="Обложка книги &quot;Мандариновый лес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ложка книги &quot;Мандариновый лес&quot;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285" cy="2918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D40" w:rsidRPr="007E018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7E0187">
        <w:rPr>
          <w:rFonts w:ascii="Times New Roman" w:hAnsi="Times New Roman" w:cs="Times New Roman"/>
          <w:color w:val="000000"/>
          <w:sz w:val="24"/>
          <w:szCs w:val="24"/>
        </w:rPr>
        <w:t xml:space="preserve"> серии "Женские судьбы. Уютная проза Марии </w:t>
      </w:r>
      <w:proofErr w:type="spellStart"/>
      <w:r w:rsidRPr="007E0187">
        <w:rPr>
          <w:rFonts w:ascii="Times New Roman" w:hAnsi="Times New Roman" w:cs="Times New Roman"/>
          <w:color w:val="000000"/>
          <w:sz w:val="24"/>
          <w:szCs w:val="24"/>
        </w:rPr>
        <w:t>Метлицкой</w:t>
      </w:r>
      <w:proofErr w:type="spellEnd"/>
      <w:r w:rsidRPr="007E0187">
        <w:rPr>
          <w:rFonts w:ascii="Times New Roman" w:hAnsi="Times New Roman" w:cs="Times New Roman"/>
          <w:color w:val="000000"/>
          <w:sz w:val="24"/>
          <w:szCs w:val="24"/>
        </w:rPr>
        <w:t>"" (36 книг!) вышла очередная новинка, под названием "Мандариновый лес"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>Стоит сразу предупредить читателей, что это не роман, а тоже "сборник". Сборник из четырех, не связанных между собой повестей.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 xml:space="preserve">1) "Мандариновый лес" - история двух подружек-провинциалок, Наташи и Людмилы... ( Все произведения Марии </w:t>
      </w:r>
      <w:proofErr w:type="spellStart"/>
      <w:r w:rsidRPr="007E0187">
        <w:rPr>
          <w:color w:val="000000"/>
        </w:rPr>
        <w:t>Метлицкой</w:t>
      </w:r>
      <w:proofErr w:type="spellEnd"/>
      <w:r w:rsidRPr="007E0187">
        <w:rPr>
          <w:color w:val="000000"/>
        </w:rPr>
        <w:t xml:space="preserve"> про непростые женские судьбы!)</w:t>
      </w:r>
    </w:p>
    <w:p w:rsidR="00C5129E" w:rsidRPr="007E0187" w:rsidRDefault="00C5129E" w:rsidP="00C5129E">
      <w:pPr>
        <w:shd w:val="clear" w:color="auto" w:fill="FFFFFF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E0187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Наташа родилась в заводской слободке, где пили, дрались, рано умирали. Она была обречена повторить судьбу матери и остальных женщин, что ее окружали. Но жизнь словно сжалилась над ней, дала проблеск счастья. И этим счастьем стала любовь к </w:t>
      </w:r>
      <w:proofErr w:type="spellStart"/>
      <w:r w:rsidRPr="007E01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Чингизу</w:t>
      </w:r>
      <w:proofErr w:type="spellEnd"/>
      <w:r w:rsidRPr="007E0187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молодому художнику, который, сам о том не подозревая, стал отцом ее единственного ребенка...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>2) "Чужие". Самая понравившаяся "глава" в сборнике. Пронзительная, напряженная и... страшная. История бездетной пары, решившей усыновить малыша.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 xml:space="preserve">3) "Черная курточка". </w:t>
      </w:r>
      <w:proofErr w:type="gramStart"/>
      <w:r w:rsidRPr="007E0187">
        <w:rPr>
          <w:color w:val="000000"/>
        </w:rPr>
        <w:t>Короткая повесть о "быстро идущей жизни!)</w:t>
      </w:r>
      <w:proofErr w:type="gramEnd"/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>4) "Будем прощаться?" (символично для последней части книги) и еще символичнее - содержание. Писательница общается с поклонницей ее книг, посредством писем...</w:t>
      </w:r>
    </w:p>
    <w:p w:rsidR="00C5129E" w:rsidRPr="007E0187" w:rsidRDefault="00C5129E" w:rsidP="00C5129E">
      <w:pPr>
        <w:pStyle w:val="article-renderblock"/>
        <w:shd w:val="clear" w:color="auto" w:fill="FFFFFF"/>
        <w:spacing w:before="75" w:beforeAutospacing="0" w:after="250" w:afterAutospacing="0" w:line="351" w:lineRule="atLeast"/>
        <w:rPr>
          <w:color w:val="000000"/>
        </w:rPr>
      </w:pPr>
      <w:r w:rsidRPr="007E0187">
        <w:rPr>
          <w:color w:val="000000"/>
        </w:rPr>
        <w:t>Душевно, фанатам "женской прозы"- понравится точно.</w:t>
      </w:r>
    </w:p>
    <w:p w:rsidR="00C5129E" w:rsidRPr="007E0187" w:rsidRDefault="00F30154" w:rsidP="002974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Заходите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Литрес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читайте книги современных авторов.</w:t>
      </w:r>
    </w:p>
    <w:sectPr w:rsidR="00C5129E" w:rsidRPr="007E0187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7774F"/>
    <w:multiLevelType w:val="multilevel"/>
    <w:tmpl w:val="DF963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44111"/>
    <w:rsid w:val="00102422"/>
    <w:rsid w:val="00141064"/>
    <w:rsid w:val="00146ECD"/>
    <w:rsid w:val="001935B0"/>
    <w:rsid w:val="00200FFE"/>
    <w:rsid w:val="00254B70"/>
    <w:rsid w:val="00254BFC"/>
    <w:rsid w:val="00297475"/>
    <w:rsid w:val="002A4B13"/>
    <w:rsid w:val="002B5E38"/>
    <w:rsid w:val="0037765C"/>
    <w:rsid w:val="003B56FB"/>
    <w:rsid w:val="00460960"/>
    <w:rsid w:val="00465BAD"/>
    <w:rsid w:val="00487ACE"/>
    <w:rsid w:val="004D5A0E"/>
    <w:rsid w:val="0055465B"/>
    <w:rsid w:val="0058067E"/>
    <w:rsid w:val="00581B6B"/>
    <w:rsid w:val="00594CE6"/>
    <w:rsid w:val="005C0915"/>
    <w:rsid w:val="005C5CAB"/>
    <w:rsid w:val="00624864"/>
    <w:rsid w:val="006811E2"/>
    <w:rsid w:val="006E1A27"/>
    <w:rsid w:val="007079B8"/>
    <w:rsid w:val="007A11F8"/>
    <w:rsid w:val="007E0187"/>
    <w:rsid w:val="007E23C4"/>
    <w:rsid w:val="008D1280"/>
    <w:rsid w:val="008E44D8"/>
    <w:rsid w:val="009330D2"/>
    <w:rsid w:val="00954453"/>
    <w:rsid w:val="00954F3E"/>
    <w:rsid w:val="00955FBA"/>
    <w:rsid w:val="00970FF9"/>
    <w:rsid w:val="00990474"/>
    <w:rsid w:val="009C4B3D"/>
    <w:rsid w:val="009E57A3"/>
    <w:rsid w:val="00A1496F"/>
    <w:rsid w:val="00A23F21"/>
    <w:rsid w:val="00A61D25"/>
    <w:rsid w:val="00A62A4B"/>
    <w:rsid w:val="00A64110"/>
    <w:rsid w:val="00A80A84"/>
    <w:rsid w:val="00A939FE"/>
    <w:rsid w:val="00AA5D68"/>
    <w:rsid w:val="00AB0035"/>
    <w:rsid w:val="00AB14E0"/>
    <w:rsid w:val="00AB6F76"/>
    <w:rsid w:val="00B62245"/>
    <w:rsid w:val="00B812BF"/>
    <w:rsid w:val="00B9034F"/>
    <w:rsid w:val="00BA359B"/>
    <w:rsid w:val="00BC46F2"/>
    <w:rsid w:val="00C5129E"/>
    <w:rsid w:val="00CE5082"/>
    <w:rsid w:val="00D1657F"/>
    <w:rsid w:val="00D26D2B"/>
    <w:rsid w:val="00D519D8"/>
    <w:rsid w:val="00DC6D40"/>
    <w:rsid w:val="00E221E1"/>
    <w:rsid w:val="00E92BCE"/>
    <w:rsid w:val="00E96E3E"/>
    <w:rsid w:val="00EB421D"/>
    <w:rsid w:val="00EF318D"/>
    <w:rsid w:val="00EF4B12"/>
    <w:rsid w:val="00F30154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character" w:customStyle="1" w:styleId="article-stats-viewstats-item-count">
    <w:name w:val="article-stats-view__stats-item-count"/>
    <w:basedOn w:val="a0"/>
    <w:rsid w:val="00C51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248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114">
              <w:marLeft w:val="0"/>
              <w:marRight w:val="0"/>
              <w:marTop w:val="30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8077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321396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2746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55056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5592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234624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198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747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000000"/>
                    <w:bottom w:val="none" w:sz="0" w:space="0" w:color="auto"/>
                    <w:right w:val="none" w:sz="0" w:space="0" w:color="auto"/>
                  </w:divBdr>
                </w:div>
                <w:div w:id="1449395905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7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26630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32773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000000"/>
                    <w:bottom w:val="none" w:sz="0" w:space="0" w:color="auto"/>
                    <w:right w:val="none" w:sz="0" w:space="0" w:color="auto"/>
                  </w:divBdr>
                </w:div>
                <w:div w:id="426198398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2668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629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000000"/>
                    <w:bottom w:val="none" w:sz="0" w:space="0" w:color="auto"/>
                    <w:right w:val="none" w:sz="0" w:space="0" w:color="auto"/>
                  </w:divBdr>
                </w:div>
                <w:div w:id="659386293">
                  <w:marLeft w:val="0"/>
                  <w:marRight w:val="0"/>
                  <w:marTop w:val="25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5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834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2024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3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2021-02-10T08:36:00Z</cp:lastPrinted>
  <dcterms:created xsi:type="dcterms:W3CDTF">2022-03-03T11:51:00Z</dcterms:created>
  <dcterms:modified xsi:type="dcterms:W3CDTF">2022-03-04T05:50:00Z</dcterms:modified>
</cp:coreProperties>
</file>