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63" w:rsidRDefault="00333763" w:rsidP="00333763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 xml:space="preserve">                                  </w:t>
      </w:r>
      <w:r w:rsidRPr="00333763">
        <w:rPr>
          <w:rFonts w:ascii="Times New Roman" w:hAnsi="Times New Roman" w:cs="Times New Roman"/>
          <w:color w:val="505050"/>
          <w:sz w:val="28"/>
          <w:szCs w:val="28"/>
        </w:rPr>
        <w:t>Сумочки для интеллектуалок</w:t>
      </w:r>
    </w:p>
    <w:p w:rsidR="00333763" w:rsidRPr="00333763" w:rsidRDefault="00333763" w:rsidP="00333763"/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drawing>
          <wp:inline distT="0" distB="0" distL="0" distR="0">
            <wp:extent cx="3811905" cy="1857375"/>
            <wp:effectExtent l="19050" t="0" r="0" b="0"/>
            <wp:docPr id="1" name="Рисунок 1" descr="https://1.bp.blogspot.com/-eCO9YX3Xg2s/WYOOUfwzBfI/AAAAAAAA8hk/TPNiFq7ItfAwUGld8_YJ5XjHp6mkrWpqgCLcBGAs/s400/%25D0%259F%25D1%2580%25D0%25B5%25D0%25B7%25D0%25B5%25D0%25BD%25D1%2582%25D0%25B0%25D1%2586%25D0%25B8%25D1%258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CO9YX3Xg2s/WYOOUfwzBfI/AAAAAAAA8hk/TPNiFq7ItfAwUGld8_YJ5XjHp6mkrWpqgCLcBGAs/s400/%25D0%259F%25D1%2580%25D0%25B5%25D0%25B7%25D0%25B5%25D0%25BD%25D1%2582%25D0%25B0%25D1%2586%25D0%25B8%25D1%258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05050"/>
          <w:sz w:val="28"/>
          <w:szCs w:val="28"/>
        </w:rPr>
        <w:t>Во всем мире</w:t>
      </w:r>
      <w:r w:rsidRPr="00333763">
        <w:rPr>
          <w:rFonts w:ascii="Times New Roman" w:hAnsi="Times New Roman" w:cs="Times New Roman"/>
          <w:b/>
          <w:bCs/>
          <w:color w:val="505050"/>
          <w:sz w:val="28"/>
          <w:szCs w:val="28"/>
        </w:rPr>
        <w:t xml:space="preserve"> уже давно забили тревогу: молодое поколение совершенно разучилось читать. Нет, с механическим навыком всё ещё в порядке. А вот способность к вдумчивому чтению и длительной концентрации внимания постепенно сходит </w:t>
      </w:r>
      <w:proofErr w:type="gramStart"/>
      <w:r w:rsidRPr="00333763">
        <w:rPr>
          <w:rFonts w:ascii="Times New Roman" w:hAnsi="Times New Roman" w:cs="Times New Roman"/>
          <w:b/>
          <w:bCs/>
          <w:color w:val="505050"/>
          <w:sz w:val="28"/>
          <w:szCs w:val="28"/>
        </w:rPr>
        <w:t>на</w:t>
      </w:r>
      <w:proofErr w:type="gramEnd"/>
      <w:r w:rsidRPr="00333763">
        <w:rPr>
          <w:rFonts w:ascii="Times New Roman" w:hAnsi="Times New Roman" w:cs="Times New Roman"/>
          <w:b/>
          <w:bCs/>
          <w:color w:val="505050"/>
          <w:sz w:val="28"/>
          <w:szCs w:val="28"/>
        </w:rPr>
        <w:t xml:space="preserve"> нет. Дизайнеры также вносят свою лепту и разными способами стараются привлечь внимание общественности к насущной проблеме. Так, несколько лет назад творческий тандем из Литвы A&amp;V презентовал коллекцию «литературных» женских сумок.</w:t>
      </w:r>
    </w:p>
    <w:p w:rsidR="00333763" w:rsidRPr="00333763" w:rsidRDefault="00333763" w:rsidP="00333763">
      <w:pPr>
        <w:shd w:val="clear" w:color="auto" w:fill="FFFFFF" w:themeFill="background1"/>
        <w:spacing w:after="240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bookmarkStart w:id="0" w:name="more"/>
      <w:bookmarkEnd w:id="0"/>
    </w:p>
    <w:p w:rsidR="00333763" w:rsidRPr="00333763" w:rsidRDefault="00333763" w:rsidP="0033376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drawing>
          <wp:inline distT="0" distB="0" distL="0" distR="0">
            <wp:extent cx="3811905" cy="2531745"/>
            <wp:effectExtent l="19050" t="0" r="0" b="0"/>
            <wp:docPr id="2" name="Рисунок 2" descr="https://3.bp.blogspot.com/-5NEDWrauulU/WYOMzA23d3I/AAAAAAAA8hc/xLTJJ0IHp1kVpR-CMaYplyw79Y-rdP0aACEwYBhgL/s400/AV-bags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5NEDWrauulU/WYOMzA23d3I/AAAAAAAA8hc/xLTJJ0IHp1kVpR-CMaYplyw79Y-rdP0aACEwYBhgL/s400/AV-bags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lastRenderedPageBreak/>
        <w:drawing>
          <wp:inline distT="0" distB="0" distL="0" distR="0">
            <wp:extent cx="3811905" cy="2531745"/>
            <wp:effectExtent l="19050" t="0" r="0" b="0"/>
            <wp:docPr id="3" name="Рисунок 3" descr="https://1.bp.blogspot.com/-hKuy6tHwsH4/WYOMz1sdzLI/AAAAAAAA8hc/7-nvLZ84eLQSbes2tX910jl4M06bixbWACEwYBhgL/s400/AV-bags-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hKuy6tHwsH4/WYOMz1sdzLI/AAAAAAAA8hc/7-nvLZ84eLQSbes2tX910jl4M06bixbWACEwYBhgL/s400/AV-bags-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drawing>
          <wp:inline distT="0" distB="0" distL="0" distR="0">
            <wp:extent cx="3811905" cy="2531745"/>
            <wp:effectExtent l="19050" t="0" r="0" b="0"/>
            <wp:docPr id="4" name="Рисунок 4" descr="https://2.bp.blogspot.com/-7hB5Ju6C_8U/WYOM0HQaaII/AAAAAAAA8hc/PThLBQRjCAoAjk-ui_IZBzBtP018YWbygCEwYBhgL/s400/AV-bags-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7hB5Ju6C_8U/WYOM0HQaaII/AAAAAAAA8hc/PThLBQRjCAoAjk-ui_IZBzBtP018YWbygCEwYBhgL/s400/AV-bags-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drawing>
          <wp:inline distT="0" distB="0" distL="0" distR="0">
            <wp:extent cx="3811905" cy="2531745"/>
            <wp:effectExtent l="19050" t="0" r="0" b="0"/>
            <wp:docPr id="5" name="Рисунок 5" descr="https://1.bp.blogspot.com/-7FCKQ9UQORo/WYOM0Tcy23I/AAAAAAAA8hc/b4lNu8nrO2glFuJwV4nDCZAv7ObQnyoNACEwYBhgL/s400/AV-bags-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7FCKQ9UQORo/WYOM0Tcy23I/AAAAAAAA8hc/b4lNu8nrO2glFuJwV4nDCZAv7ObQnyoNACEwYBhgL/s400/AV-bags-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lastRenderedPageBreak/>
        <w:drawing>
          <wp:inline distT="0" distB="0" distL="0" distR="0">
            <wp:extent cx="3811905" cy="2531745"/>
            <wp:effectExtent l="19050" t="0" r="0" b="0"/>
            <wp:docPr id="6" name="Рисунок 6" descr="https://2.bp.blogspot.com/-7QHDOljyw5k/WYOM0sQCFoI/AAAAAAAA8hc/Bj-XlwGyYXAsq8aC8VbKtMrhFI-K4A4WwCEwYBhgL/s400/AV-bags-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7QHDOljyw5k/WYOM0sQCFoI/AAAAAAAA8hc/Bj-XlwGyYXAsq8aC8VbKtMrhFI-K4A4WwCEwYBhgL/s400/AV-bags-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drawing>
          <wp:inline distT="0" distB="0" distL="0" distR="0">
            <wp:extent cx="3811905" cy="2521585"/>
            <wp:effectExtent l="19050" t="0" r="0" b="0"/>
            <wp:docPr id="7" name="Рисунок 7" descr="https://4.bp.blogspot.com/-0PcdqX3_SyI/WYOMzKpxlnI/AAAAAAAA8hc/eVcHEX9lDAQo2w007sQW10irVezjrTHjQCEwYBhgL/s400/AV-bags-1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0PcdqX3_SyI/WYOMzKpxlnI/AAAAAAAA8hc/eVcHEX9lDAQo2w007sQW10irVezjrTHjQCEwYBhgL/s400/AV-bags-1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</w:p>
    <w:p w:rsidR="00333763" w:rsidRPr="00333763" w:rsidRDefault="00333763" w:rsidP="0033376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noProof/>
          <w:color w:val="A85400"/>
          <w:sz w:val="28"/>
          <w:szCs w:val="28"/>
        </w:rPr>
        <w:lastRenderedPageBreak/>
        <w:drawing>
          <wp:inline distT="0" distB="0" distL="0" distR="0">
            <wp:extent cx="2791460" cy="3811905"/>
            <wp:effectExtent l="19050" t="0" r="8890" b="0"/>
            <wp:docPr id="8" name="Рисунок 8" descr="https://1.bp.blogspot.com/-kyO9LIbhlHw/WYOMzsPSvXI/AAAAAAAA8hc/cAA3tAWW_YcuQ1P5-OMh18nSSpsDzbylQCEwYBhgL/s400/AV-bags-4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kyO9LIbhlHw/WYOMzsPSvXI/AAAAAAAA8hc/cAA3tAWW_YcuQ1P5-OMh18nSSpsDzbylQCEwYBhgL/s400/AV-bags-4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381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63" w:rsidRPr="00333763" w:rsidRDefault="00333763" w:rsidP="00333763">
      <w:pPr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color w:val="505050"/>
          <w:sz w:val="28"/>
          <w:szCs w:val="28"/>
        </w:rPr>
      </w:pPr>
      <w:r w:rsidRPr="00333763">
        <w:rPr>
          <w:rFonts w:ascii="Times New Roman" w:hAnsi="Times New Roman" w:cs="Times New Roman"/>
          <w:b/>
          <w:bCs/>
          <w:color w:val="505050"/>
          <w:sz w:val="28"/>
          <w:szCs w:val="28"/>
        </w:rPr>
        <w:t>Актуальную всегда тягу к знаниям дизайнеры воплотили в символе – книге, а её, в свою очередь, превратили в красивый и обращающий на себя внимание аксессуар. И пусть под изящно вышитыми замшевыми обложками не найти оригинальных текстов Дюма, Толстого, Чехова, Пушкина или Библии, но стильные модницы наверняка вспомнят о них и заставят окружающих сделать то же самое. </w:t>
      </w:r>
    </w:p>
    <w:p w:rsidR="00254B70" w:rsidRPr="00333763" w:rsidRDefault="00254B70" w:rsidP="0033376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54B70" w:rsidRPr="00333763" w:rsidSect="001B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102422"/>
    <w:rsid w:val="00141064"/>
    <w:rsid w:val="00146ECD"/>
    <w:rsid w:val="001935B0"/>
    <w:rsid w:val="001B0360"/>
    <w:rsid w:val="00200FFE"/>
    <w:rsid w:val="00254B70"/>
    <w:rsid w:val="002B5E38"/>
    <w:rsid w:val="002E45A4"/>
    <w:rsid w:val="00333763"/>
    <w:rsid w:val="003B56FB"/>
    <w:rsid w:val="00460960"/>
    <w:rsid w:val="00465BAD"/>
    <w:rsid w:val="00487ACE"/>
    <w:rsid w:val="004D5A0E"/>
    <w:rsid w:val="005754A5"/>
    <w:rsid w:val="0058067E"/>
    <w:rsid w:val="00581B6B"/>
    <w:rsid w:val="005C0915"/>
    <w:rsid w:val="005C5CAB"/>
    <w:rsid w:val="00624864"/>
    <w:rsid w:val="006E1A27"/>
    <w:rsid w:val="007079B8"/>
    <w:rsid w:val="007A11F8"/>
    <w:rsid w:val="007E23C4"/>
    <w:rsid w:val="00865D43"/>
    <w:rsid w:val="00884B54"/>
    <w:rsid w:val="008D1280"/>
    <w:rsid w:val="008E44D8"/>
    <w:rsid w:val="0090565E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939FE"/>
    <w:rsid w:val="00AA5D68"/>
    <w:rsid w:val="00AB14E0"/>
    <w:rsid w:val="00AB6F76"/>
    <w:rsid w:val="00B11DA8"/>
    <w:rsid w:val="00B812BF"/>
    <w:rsid w:val="00B9034F"/>
    <w:rsid w:val="00BA359B"/>
    <w:rsid w:val="00BC46F2"/>
    <w:rsid w:val="00BF7E38"/>
    <w:rsid w:val="00CE5082"/>
    <w:rsid w:val="00CF0BF3"/>
    <w:rsid w:val="00D1657F"/>
    <w:rsid w:val="00D26D2B"/>
    <w:rsid w:val="00D553B3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7FCKQ9UQORo/WYOM0Tcy23I/AAAAAAAA8hc/b4lNu8nrO2glFuJwV4nDCZAv7ObQnyoNACEwYBhgL/s1600/AV-bags-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3.bp.blogspot.com/-5NEDWrauulU/WYOMzA23d3I/AAAAAAAA8hc/xLTJJ0IHp1kVpR-CMaYplyw79Y-rdP0aACEwYBhgL/s1600/AV-bags-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4.bp.blogspot.com/-0PcdqX3_SyI/WYOMzKpxlnI/AAAAAAAA8hc/eVcHEX9lDAQo2w007sQW10irVezjrTHjQCEwYBhgL/s1600/AV-bags-1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2.bp.blogspot.com/-7hB5Ju6C_8U/WYOM0HQaaII/AAAAAAAA8hc/PThLBQRjCAoAjk-ui_IZBzBtP018YWbygCEwYBhgL/s1600/AV-bags-6.jpg" TargetMode="External"/><Relationship Id="rId5" Type="http://schemas.openxmlformats.org/officeDocument/2006/relationships/hyperlink" Target="https://1.bp.blogspot.com/-eCO9YX3Xg2s/WYOOUfwzBfI/AAAAAAAA8hk/TPNiFq7ItfAwUGld8_YJ5XjHp6mkrWpqgCLcBGAs/s1600/%25D0%259F%25D1%2580%25D0%25B5%25D0%25B7%25D0%25B5%25D0%25BD%25D1%2582%25D0%25B0%25D1%2586%25D0%25B8%25D1%258F1.jpg" TargetMode="External"/><Relationship Id="rId15" Type="http://schemas.openxmlformats.org/officeDocument/2006/relationships/hyperlink" Target="https://2.bp.blogspot.com/-7QHDOljyw5k/WYOM0sQCFoI/AAAAAAAA8hc/Bj-XlwGyYXAsq8aC8VbKtMrhFI-K4A4WwCEwYBhgL/s1600/AV-bags-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1.bp.blogspot.com/-kyO9LIbhlHw/WYOMzsPSvXI/AAAAAAAA8hc/cAA3tAWW_YcuQ1P5-OMh18nSSpsDzbylQCEwYBhgL/s1600/AV-bags-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hKuy6tHwsH4/WYOMz1sdzLI/AAAAAAAA8hc/7-nvLZ84eLQSbes2tX910jl4M06bixbWACEwYBhgL/s1600/AV-bags-5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2020-07-21T07:24:00Z</dcterms:created>
  <dcterms:modified xsi:type="dcterms:W3CDTF">2020-07-21T07:24:00Z</dcterms:modified>
</cp:coreProperties>
</file>