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7D" w:rsidRPr="00FF607D" w:rsidRDefault="00FF607D" w:rsidP="00FF607D">
      <w:pPr>
        <w:pStyle w:val="3"/>
        <w:shd w:val="clear" w:color="auto" w:fill="FFFFFF" w:themeFill="background1"/>
        <w:spacing w:before="0"/>
        <w:rPr>
          <w:rFonts w:ascii="Times New Roman" w:hAnsi="Times New Roman" w:cs="Times New Roman"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color w:val="505050"/>
          <w:sz w:val="24"/>
          <w:szCs w:val="24"/>
        </w:rPr>
        <w:t xml:space="preserve">Романтический мир </w:t>
      </w:r>
      <w:proofErr w:type="spellStart"/>
      <w:r w:rsidRPr="00FF607D">
        <w:rPr>
          <w:rFonts w:ascii="Times New Roman" w:hAnsi="Times New Roman" w:cs="Times New Roman"/>
          <w:color w:val="505050"/>
          <w:sz w:val="24"/>
          <w:szCs w:val="24"/>
        </w:rPr>
        <w:t>Гринландии</w:t>
      </w:r>
      <w:proofErr w:type="spellEnd"/>
      <w:r w:rsidRPr="00FF607D">
        <w:rPr>
          <w:rFonts w:ascii="Times New Roman" w:hAnsi="Times New Roman" w:cs="Times New Roman"/>
          <w:color w:val="505050"/>
          <w:sz w:val="24"/>
          <w:szCs w:val="24"/>
        </w:rPr>
        <w:t>: музей Александра Грина</w:t>
      </w:r>
    </w:p>
    <w:p w:rsidR="00FF607D" w:rsidRPr="00FF607D" w:rsidRDefault="00FF607D" w:rsidP="00FF607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   </w:t>
      </w: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3811905" cy="2521585"/>
            <wp:effectExtent l="19050" t="0" r="0" b="0"/>
            <wp:docPr id="1" name="Рисунок 1" descr="https://1.bp.blogspot.com/-lghkXy6s6FE/Xwc5VjVsCnI/AAAAAAABj2w/IqCDo8S_yoctA2TUGFZcZlgF9TegkTgvwCLcBGAsYHQ/s400/museum-gree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lghkXy6s6FE/Xwc5VjVsCnI/AAAAAAABj2w/IqCDo8S_yoctA2TUGFZcZlgF9TegkTgvwCLcBGAsYHQ/s400/museum-gree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 50 лет назад – 9 июля 1970 года – в Феодосии был открыт литературно-мемориальный музей Александра Грина. Именно в этом доме – с 1924 по 1929 год – проживал известный писатель-романтик. Здесь была создана большая часть его произведений крымского периода: романы «Золотая цепь», «Бегущая по волнам», «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Джесси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 и 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Моргиана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», «Дорога никуда», множество прекрасных рассказов.</w:t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   Сегодня этот музей-корабль – один из самых посещаемых литературных музеев нашей страны, уникальный памятник российской и мировой культуры. Романтическое оформление музея помогает многочисленным посетителям лучше понять бессмертные 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гриновские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 образы, внутреннюю, духовную жизнь его героев.</w:t>
      </w:r>
    </w:p>
    <w:p w:rsidR="00FF607D" w:rsidRPr="00FF607D" w:rsidRDefault="00FF607D" w:rsidP="00FF607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bookmarkStart w:id="0" w:name="more"/>
      <w:bookmarkEnd w:id="0"/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3811905" cy="2358390"/>
            <wp:effectExtent l="19050" t="0" r="0" b="0"/>
            <wp:docPr id="2" name="Рисунок 2" descr="https://1.bp.blogspot.com/-GbN8IXbhQwY/Xwc0lFyc_cI/AAAAAAABjzU/YmnTR0vi1Zw5H3NXMYi_ajqeSmzFL8n-QCLcBGAsYHQ/s400/ori-dom-muzey-aleksandra-grina_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GbN8IXbhQwY/Xwc0lFyc_cI/AAAAAAABjzU/YmnTR0vi1Zw5H3NXMYi_ajqeSmzFL8n-QCLcBGAsYHQ/s400/ori-dom-muzey-aleksandra-grina_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5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lastRenderedPageBreak/>
        <w:t>  </w:t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   Решение </w:t>
      </w:r>
      <w:proofErr w:type="gram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открыть в бывшем феодосийском доме писателя музей было принято</w:t>
      </w:r>
      <w:proofErr w:type="gram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 в 1966 году. Известного художника-архитектора Савву Бродского, который до этого иллюстрировал произведения Грина, пригласили для оформления музейного здания. К организационным вопросам подошли максимально серьезно, поэтому открытие затянулось на несколько лет. Самая главная проблема заключалась в том, что после семьи писателя здесь сменилось еще несколько разных жильцов. Поэтому собирать всю прежнюю обстановку пришлось буквально по крупицам.</w:t>
      </w:r>
    </w:p>
    <w:p w:rsidR="00FF607D" w:rsidRPr="00FF607D" w:rsidRDefault="00FF607D" w:rsidP="00FF607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3811905" cy="2858770"/>
            <wp:effectExtent l="19050" t="0" r="0" b="0"/>
            <wp:docPr id="3" name="Рисунок 3" descr="https://1.bp.blogspot.com/-LcRXWL13bAo/Xwc02-QidpI/AAAAAAABjzw/_f1yBbMJt0AOrgnmsu9gt2cG3dZ57gkkQCLcBGAsYHQ/s400/imgB%2B%25281%252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LcRXWL13bAo/Xwc02-QidpI/AAAAAAABjzw/_f1yBbMJt0AOrgnmsu9gt2cG3dZ57gkkQCLcBGAsYHQ/s400/imgB%2B%25281%252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  И только в 1970 году выставка была открыта для посещений. Перед непосредственным открытием организаторам пришлось решать еще одну проблему. Красочный мир 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гриновского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 творчества в шаблоны строгих музейных экспозиций никак не вкладывался. В итоге нашли оптимальный вариант – создать оригинальный корабль-музей, посвященный в первую очередь героям произведений, и только во вторую – самому автору.</w:t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3811905" cy="1617345"/>
            <wp:effectExtent l="19050" t="0" r="0" b="0"/>
            <wp:docPr id="4" name="Рисунок 4" descr="https://1.bp.blogspot.com/--IPV2K2OJNs/Xwc0-ORrXfI/AAAAAAABjz0/t0u4f7mnPtklFiJRUGQiT1sfCcok2nKMACLcBGAsYHQ/s400/muzej-aleksandra-grin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-IPV2K2OJNs/Xwc0-ORrXfI/AAAAAAABjz0/t0u4f7mnPtklFiJRUGQiT1sfCcok2nKMACLcBGAsYHQ/s400/muzej-aleksandra-grin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lastRenderedPageBreak/>
        <w:t xml:space="preserve">    Небольшой одноэтажный дом сохранил 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мемориальность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 своих стен, но получил необычное оформление. Всех подходящих к музею со стороны моря встречает декоративно-художественное панно на фасаде здания – 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гриновская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 «Бригантина» – как предвестник его светлого и доброго мира, так необходимого людям.</w:t>
      </w: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3811905" cy="2493010"/>
            <wp:effectExtent l="19050" t="0" r="0" b="0"/>
            <wp:docPr id="5" name="Рисунок 5" descr="https://1.bp.blogspot.com/-qLAAWaLslCs/Xwc1ENs8LDI/AAAAAAABjz4/oRXDzoWOnGsiiDxAuvN59rUhuCDlv_ObgCLcBGAsYHQ/s400/c7a858353a87e7c37b7febc17536412b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qLAAWaLslCs/Xwc1ENs8LDI/AAAAAAABjz4/oRXDzoWOnGsiiDxAuvN59rUhuCDlv_ObgCLcBGAsYHQ/s400/c7a858353a87e7c37b7febc17536412b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  Сейчас панно является одним из самых популярных фонов, на котором предпочитают делать снимки коренные жители и гости города. Цепи, окружающие полотно, увешаны замочками в знак любви к этому месту.</w:t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 </w:t>
      </w: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3811905" cy="2108200"/>
            <wp:effectExtent l="19050" t="0" r="0" b="0"/>
            <wp:docPr id="6" name="Рисунок 6" descr="https://1.bp.blogspot.com/-8SSDZV5qiZc/Xwc1jomPvAI/AAAAAAABj0Q/TglxkHGAt_EoJf0FCP22yRLq7MBS2ftsgCLcBGAsYHQ/s400/86954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8SSDZV5qiZc/Xwc1jomPvAI/AAAAAAABj0Q/TglxkHGAt_EoJf0FCP22yRLq7MBS2ftsgCLcBGAsYHQ/s400/86954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  Старинный парусный корабль в центре Феодосии хранит в себе тайны известного писателя. В этом месте посетителям есть на что посмотреть. Попав в здание, гости словно оказываются на палубе настоящего корабля. </w:t>
      </w: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lastRenderedPageBreak/>
        <w:drawing>
          <wp:inline distT="0" distB="0" distL="0" distR="0">
            <wp:extent cx="3811905" cy="2858770"/>
            <wp:effectExtent l="19050" t="0" r="0" b="0"/>
            <wp:docPr id="7" name="Рисунок 7" descr="https://1.bp.blogspot.com/-TMSoMYIk1vQ/Xwc1eS7vYqI/AAAAAAABj0M/MWd2MWgm66o8oFaVHcXOKoj9R6RtTs09ACLcBGAsYHQ/s400/%25D0%25BA%25D0%25B0%25D0%25B1%25D0%25B8%25D0%25BD%25D0%25B5%25D1%2582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TMSoMYIk1vQ/Xwc1eS7vYqI/AAAAAAABj0M/MWd2MWgm66o8oFaVHcXOKoj9R6RtTs09ACLcBGAsYHQ/s400/%25D0%25BA%25D0%25B0%25D0%25B1%25D0%25B8%25D0%25BD%25D0%25B5%25D1%2582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  Единственным помещением, которое восстановили в его первозданном виде, стал кабинет именитого писателя.</w:t>
      </w: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3811905" cy="2858770"/>
            <wp:effectExtent l="19050" t="0" r="0" b="0"/>
            <wp:docPr id="8" name="Рисунок 8" descr="https://1.bp.blogspot.com/-jrOq_qFjv-0/Xwc1SiVeXtI/AAAAAAABj0E/dDM6ZXGfadYiIsXtfH2N8bssm11taPVowCLcBGAsYHQ/s400/%25D0%25BA%25D0%25B0%25D0%25B1%25D0%25B8%25D0%25BD%25D0%25B5%25D1%2582%2B2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jrOq_qFjv-0/Xwc1SiVeXtI/AAAAAAABj0E/dDM6ZXGfadYiIsXtfH2N8bssm11taPVowCLcBGAsYHQ/s400/%25D0%25BA%25D0%25B0%25D0%25B1%25D0%25B8%25D0%25BD%25D0%25B5%25D1%2582%2B2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  Обстановка его простая и скромная. В углу – ломберный стол, покрытый зеленым сукном. За ним Грин писал. На книжных полках – небольшая подборка русской и зарубежной беллетристики. В стенном шкафу – многотомный словарь Брокгауза и Эфрона, любимое чтение последних лет. Сундук для рукописей, два венских стула, жесткая кушетка, у окна – кресло для отдыха. Стены украшены репродукциями старинных гравюр с изображениями морских пейзажей.</w:t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  У каждого помещения музея есть свое собственное название. Оригинально оформлена следующая комната музея – «Каюта 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гриновских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 странствий». </w:t>
      </w:r>
      <w:proofErr w:type="gram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В центре ее расположено панно, на котором изображен корабль, плывущий по океану навстречу солнцу, рядом – глобус, пестрая шарманка, керосиновые лампы,  фотоснимки, </w:t>
      </w: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lastRenderedPageBreak/>
        <w:t>портреты, книги, литографии, которые рассказывают о детстве и юношестве писателя, о годах тяжелых скитаний.</w:t>
      </w:r>
      <w:proofErr w:type="gramEnd"/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3811905" cy="2858770"/>
            <wp:effectExtent l="19050" t="0" r="0" b="0"/>
            <wp:docPr id="9" name="Рисунок 9" descr="https://1.bp.blogspot.com/---KKL3BsI3U/Xwc2HWqzNvI/AAAAAAABj0s/q0Bu0UttniwmOzib9RaxbIMI8Ed4PkQWQCLcBGAsYHQ/s400/%25D0%25BA%25D0%25B0%25D1%258E%25D1%2582%25D0%25B0%2B%25D0%25BA%25D0%25B0%25D0%25BF%25D0%25B8%25D1%2582%25D0%25B0%25D0%25BD%25D0%25B0%2B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--KKL3BsI3U/Xwc2HWqzNvI/AAAAAAABj0s/q0Bu0UttniwmOzib9RaxbIMI8Ed4PkQWQCLcBGAsYHQ/s400/%25D0%25BA%25D0%25B0%25D1%258E%25D1%2582%25D0%25B0%2B%25D0%25BA%25D0%25B0%25D0%25BF%25D0%25B8%25D1%2582%25D0%25B0%25D0%25BD%25D0%25B0%2B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3811905" cy="2531745"/>
            <wp:effectExtent l="19050" t="0" r="0" b="0"/>
            <wp:docPr id="10" name="Рисунок 10" descr="https://1.bp.blogspot.com/-gM0cqQ0TOso/Xwc2HTAN39I/AAAAAAABj0o/bepbVKxQl_8JTCZcnHJBzjQFvniEUy2vQCLcBGAsYHQ/s400/%25D0%25BA%25D0%25B0%25D1%258E%25D1%2582%25D0%25B0%2B%25D0%25BA%25D0%25B0%25D0%25BF%25D0%25B8%25D1%2582%25D0%25B0%25D0%25BD%25D0%25B0%2B4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gM0cqQ0TOso/Xwc2HTAN39I/AAAAAAABj0o/bepbVKxQl_8JTCZcnHJBzjQFvniEUy2vQCLcBGAsYHQ/s400/%25D0%25BA%25D0%25B0%25D1%258E%25D1%2582%25D0%25B0%2B%25D0%25BA%25D0%25B0%25D0%25BF%25D0%25B8%25D1%2582%25D0%25B0%25D0%25BD%25D0%25B0%2B4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  В «Каюте капитана 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Геза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» расположены старинные кресла, стол, украшенный инкрустацией, медный иллюминатор, английская подзорная труба, барометр, на полке – книги и звездный глобус. Эта комната первоначально служила рабочим кабинетом Грину. Здесь рождались страницы романа «</w:t>
      </w:r>
      <w:proofErr w:type="gram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Бегущая</w:t>
      </w:r>
      <w:proofErr w:type="gram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 по волнам», одного из самых тонких, поэтичных, истинно 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гриновских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 произведений. В одном из писем писатель говорил о начатой работе: </w:t>
      </w:r>
      <w:r w:rsidRPr="00FF607D">
        <w:rPr>
          <w:rFonts w:ascii="Times New Roman" w:hAnsi="Times New Roman" w:cs="Times New Roman"/>
          <w:b/>
          <w:bCs/>
          <w:i/>
          <w:iCs/>
          <w:color w:val="505050"/>
          <w:sz w:val="24"/>
          <w:szCs w:val="24"/>
        </w:rPr>
        <w:t>«Я пишу о бурях, кораблях, любви, признанной и отвергнутой, о судьбе, тайных путях души и смысле случая»</w:t>
      </w: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.</w:t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lastRenderedPageBreak/>
        <w:drawing>
          <wp:inline distT="0" distB="0" distL="0" distR="0">
            <wp:extent cx="2858770" cy="3811905"/>
            <wp:effectExtent l="19050" t="0" r="0" b="0"/>
            <wp:docPr id="11" name="Рисунок 11" descr="https://1.bp.blogspot.com/-SlapZZGd1ls/Xwc2QUnRYPI/AAAAAAABj04/N7ACRr0FR4M02IZvkExUkLnEAXARdcDrACLcBGAsYHQ/s400/%25D1%2582%25D1%2580%25D1%258E%25D0%25BC%2B%25D1%2584%25D1%2580%25D0%25B5%25D0%25B3%25D0%25B0%25D1%2582%25D0%25B0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SlapZZGd1ls/Xwc2QUnRYPI/AAAAAAABj04/N7ACRr0FR4M02IZvkExUkLnEAXARdcDrACLcBGAsYHQ/s400/%25D1%2582%25D1%2580%25D1%258E%25D0%25BC%2B%25D1%2584%25D1%2580%25D0%25B5%25D0%25B3%25D0%25B0%25D1%2582%25D0%25B0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3811905" cy="2858770"/>
            <wp:effectExtent l="19050" t="0" r="0" b="0"/>
            <wp:docPr id="12" name="Рисунок 12" descr="https://1.bp.blogspot.com/-q3uOH8PDNnw/Xwc2QboH6lI/AAAAAAABj00/p1rfRZPJP9U_fKhSC8Gh4S87UuiqtzVEwCLcBGAsYHQ/s400/%25D0%25A2%25D1%2580%25D1%258E%25D0%25BC%25D0%25B0%2B%25D1%2584%25D1%2580%25D0%25B5%25D0%25B3%25D0%25B0%25D1%2582%25D0%25B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q3uOH8PDNnw/Xwc2QboH6lI/AAAAAAABj00/p1rfRZPJP9U_fKhSC8Gh4S87UuiqtzVEwCLcBGAsYHQ/s400/%25D0%25A2%25D1%2580%25D1%258E%25D0%25BC%25D0%25B0%2B%25D1%2584%25D1%2580%25D0%25B5%25D0%25B3%25D0%25B0%25D1%2582%25D0%25B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  Необычной можно назвать обстановку и «Трюма фрегата». Его стены оплетены вантами. Экспонатами являются различные модели парусных судов. Освещение в этом месте неяркое, приглушенное, обеспечивается только при помощи корабельных фонарей. В помещении даже можно почувствовать солоноватый запах моря.</w:t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lastRenderedPageBreak/>
        <w:drawing>
          <wp:inline distT="0" distB="0" distL="0" distR="0">
            <wp:extent cx="3811905" cy="2858770"/>
            <wp:effectExtent l="19050" t="0" r="0" b="0"/>
            <wp:docPr id="13" name="Рисунок 13" descr="https://1.bp.blogspot.com/-7OHCT8k3Oi4/Xwc2ZZTAJQI/AAAAAAABj1E/cNpbJnMpkr09fMNtBmaa9fM6G8V2uxiMwCLcBGAsYHQ/s400/%25D1%2580%25D0%25BE%25D1%2581%25D1%2582%25D1%2580%25D0%25B0%25D0%25BB%25D1%258C%25D0%25BD%25D0%25B0%25D1%258F1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7OHCT8k3Oi4/Xwc2ZZTAJQI/AAAAAAABj1E/cNpbJnMpkr09fMNtBmaa9fM6G8V2uxiMwCLcBGAsYHQ/s400/%25D1%2580%25D0%25BE%25D1%2581%25D1%2582%25D1%2580%25D0%25B0%25D0%25BB%25D1%258C%25D0%25BD%25D0%25B0%25D1%258F1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2858770" cy="3811905"/>
            <wp:effectExtent l="19050" t="0" r="0" b="0"/>
            <wp:docPr id="14" name="Рисунок 14" descr="https://1.bp.blogspot.com/-5u-ep_bzg7I/Xwc2ZXxiVVI/AAAAAAABj1A/t-xvbuwAkOAlrG11yMwZGZZNGpK4HwH7gCLcBGAsYHQ/s400/%25D0%25A0%25D0%25BE%25D1%2581%25D1%2582%25D1%2580%25D0%25B0%25D0%25BB%25D1%258C%25D0%25BD%25D0%25B0%25D1%258F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5u-ep_bzg7I/Xwc2ZXxiVVI/AAAAAAABj1A/t-xvbuwAkOAlrG11yMwZGZZNGpK4HwH7gCLcBGAsYHQ/s400/%25D0%25A0%25D0%25BE%25D1%2581%25D1%2582%25D1%2580%25D0%25B0%25D0%25BB%25D1%258C%25D0%25BD%25D0%25B0%25D1%258F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  В комнате под названием «Ростральная» располагается изготовленная искусными мастерами носовая часть парусника – ростр. Экспонат-шедевр был произведен почти в натуральную величину. Получается, словно настоящий корабль с легендарными алыми парусами медленно вплывает в помещение.</w:t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lastRenderedPageBreak/>
        <w:drawing>
          <wp:inline distT="0" distB="0" distL="0" distR="0">
            <wp:extent cx="3811905" cy="2358390"/>
            <wp:effectExtent l="19050" t="0" r="0" b="0"/>
            <wp:docPr id="15" name="Рисунок 15" descr="https://1.bp.blogspot.com/-PLiog-hsplk/Xwc2h30NsoI/AAAAAAABj1M/zisodIKwgzEEFZK1H21QRo71zZT40Aw3QCLcBGAsYHQ/s400/%25D0%25BA%25D0%25BB%25D0%25B8%25D0%25BF%25D0%25B5%25D1%2580%25D0%25BD%25D0%25B0%25D1%258F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PLiog-hsplk/Xwc2h30NsoI/AAAAAAABj1M/zisodIKwgzEEFZK1H21QRo71zZT40Aw3QCLcBGAsYHQ/s400/%25D0%25BA%25D0%25BB%25D0%25B8%25D0%25BF%25D0%25B5%25D1%2580%25D0%25BD%25D0%25B0%25D1%258F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5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  Тематически декорирована  и «Клиперная». Здесь, как символ свободы человеческого духа, парит модель первого 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гриновского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 парусника – клипера «Аврора»,  с которого матрос 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Тарт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, герой рассказа «Остров 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Рено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», шагнул на землю, полную сокровищ первозданной, торжествующей природы. Острота сюжета, яркий образный язык, тонкость чувств и глубина мысли – вот тот Грин-романтик, которого высоко ценили его современники – Куприн, Брюсов, Горький…</w:t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3811905" cy="2618105"/>
            <wp:effectExtent l="19050" t="0" r="0" b="0"/>
            <wp:docPr id="16" name="Рисунок 16" descr="https://1.bp.blogspot.com/-99B82vd7XZk/Xwc2n1HCp6I/AAAAAAABj1Q/ypEce4lJupQCMde2x2Gb4dTdu1MyMXRHQCLcBGAsYHQ/s400/P1110442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.bp.blogspot.com/-99B82vd7XZk/Xwc2n1HCp6I/AAAAAAABj1Q/ypEce4lJupQCMde2x2Gb4dTdu1MyMXRHQCLcBGAsYHQ/s400/P1110442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1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  «Магический кристалл» музея – модель галиота «Секрет» под алыми парусами. </w:t>
      </w:r>
      <w:proofErr w:type="gram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Истинное немеркнущее чуда принес людям писатель Александр Грин в этом живом воплощении красоты и веры человека в счастье.</w:t>
      </w:r>
      <w:proofErr w:type="gramEnd"/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lastRenderedPageBreak/>
        <w:drawing>
          <wp:inline distT="0" distB="0" distL="0" distR="0">
            <wp:extent cx="3811905" cy="2858770"/>
            <wp:effectExtent l="19050" t="0" r="0" b="0"/>
            <wp:docPr id="17" name="Рисунок 17" descr="https://1.bp.blogspot.com/-dPtpQ9twCzw/Xwc2vyBluWI/AAAAAAABj1c/oL-rSOhmzZIxlQgy-X9ZTFeS3tyHWZIigCLcBGAsYHQ/s400/%25D0%25BA%25D0%25B0%25D1%2580%25D1%2582%25D0%25B0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.bp.blogspot.com/-dPtpQ9twCzw/Xwc2vyBluWI/AAAAAAABj1c/oL-rSOhmzZIxlQgy-X9ZTFeS3tyHWZIigCLcBGAsYHQ/s400/%25D0%25BA%25D0%25B0%25D1%2580%25D1%2582%25D0%25B0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3811905" cy="2858770"/>
            <wp:effectExtent l="19050" t="0" r="0" b="0"/>
            <wp:docPr id="18" name="Рисунок 18" descr="https://1.bp.blogspot.com/-fRo1hru_YcE/Xwc2v7SuP-I/AAAAAAABj1g/AHySRm8kLTk_uRm8J8J0oHlMgaLMr_EWwCLcBGAsYHQ/s400/museum_grin_14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.bp.blogspot.com/-fRo1hru_YcE/Xwc2v7SuP-I/AAAAAAABj1g/AHySRm8kLTk_uRm8J8J0oHlMgaLMr_EWwCLcBGAsYHQ/s400/museum_grin_14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lastRenderedPageBreak/>
        <w:drawing>
          <wp:inline distT="0" distB="0" distL="0" distR="0">
            <wp:extent cx="3811905" cy="2858770"/>
            <wp:effectExtent l="19050" t="0" r="0" b="0"/>
            <wp:docPr id="19" name="Рисунок 19" descr="https://1.bp.blogspot.com/-cAC-IXYy8Ww/Xwc2vk5_eDI/AAAAAAABj1Y/4tCa9a-jjeQs6jGQXDSC4aVKTr_ZVQR-ACLcBGAsYHQ/s400/museum_grin_10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.bp.blogspot.com/-cAC-IXYy8Ww/Xwc2vk5_eDI/AAAAAAABj1Y/4tCa9a-jjeQs6jGQXDSC4aVKTr_ZVQR-ACLcBGAsYHQ/s400/museum_grin_10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  Надолго останавливаются гости у «Карты 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Гринландия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», атмосфера которой  переносит их в мир 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гриновских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 приключений. Стены и потолок в комнате декорированы рельефным панно, на котором  изображены карты выдуманных писателем городов, островов и проливов – 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Зурбаган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, 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Лисс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, 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Гель-Гью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 xml:space="preserve">, остров </w:t>
      </w:r>
      <w:proofErr w:type="spellStart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Рено</w:t>
      </w:r>
      <w:proofErr w:type="spellEnd"/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, пролив Бурь...</w:t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3811905" cy="2599055"/>
            <wp:effectExtent l="19050" t="0" r="0" b="0"/>
            <wp:docPr id="20" name="Рисунок 20" descr="https://1.bp.blogspot.com/-mpulDNMC2Ak/Xwc3AYR8Q3I/AAAAAAABj1s/LB2rdvEcxHQr7AA8fNK8xwS0pZhtqbiwACLcBGAsYHQ/s400/dsc02619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.bp.blogspot.com/-mpulDNMC2Ak/Xwc3AYR8Q3I/AAAAAAABj1s/LB2rdvEcxHQr7AA8fNK8xwS0pZhtqbiwACLcBGAsYHQ/s400/dsc02619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  Последняя комната феодосийского музея не случайно называется «Корабельная библиотека». Среди множества разнообразных экспонатов, с помощью которых раскрывается тема «Грин и современность», ведущую роль выполняют книги писателя. </w:t>
      </w:r>
      <w:r w:rsidRPr="00FF607D">
        <w:rPr>
          <w:rFonts w:ascii="Times New Roman" w:hAnsi="Times New Roman" w:cs="Times New Roman"/>
          <w:b/>
          <w:bCs/>
          <w:i/>
          <w:iCs/>
          <w:color w:val="505050"/>
          <w:sz w:val="24"/>
          <w:szCs w:val="24"/>
        </w:rPr>
        <w:t>«Знаю, что мое настоящее всегда будет звучать в сердцах людей»</w:t>
      </w: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 – слова Александра Грина, сказанные им в конце творческого пути, сбылись в наши дни, когда его книги издаются огромными тиражами, переведены на многие языки народов мира.</w:t>
      </w: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lastRenderedPageBreak/>
        <w:drawing>
          <wp:inline distT="0" distB="0" distL="0" distR="0">
            <wp:extent cx="3811905" cy="2569845"/>
            <wp:effectExtent l="19050" t="0" r="0" b="0"/>
            <wp:docPr id="21" name="Рисунок 21" descr="https://1.bp.blogspot.com/-wLv0FLqz3Ig/Xwc3GDR-qTI/AAAAAAABj10/0JNv92uP8dw9Z7glpVjMpKzZnWOWWq7tQCLcBGAsYHQ/s400/muzej-grina-feodosiy1_1456327894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.bp.blogspot.com/-wLv0FLqz3Ig/Xwc3GDR-qTI/AAAAAAABj10/0JNv92uP8dw9Z7glpVjMpKzZnWOWWq7tQCLcBGAsYHQ/s400/muzej-grina-feodosiy1_1456327894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6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  Выставленные в музее издания — далеко не полное собрание книг Грина, лишь небольшая их часть. Но и они позволяют судить о том, как росла популярность писателя, как его книги находили дорогу к читателям.</w:t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3811905" cy="2666365"/>
            <wp:effectExtent l="19050" t="0" r="0" b="0"/>
            <wp:docPr id="22" name="Рисунок 22" descr="https://1.bp.blogspot.com/-DzPjRsDvhPs/Xwc3MUXdihI/AAAAAAABj14/JQkzJis7EnkmXNR0Rw59a649Ad4hUaybACLcBGAsYHQ/s400/unnamed%2B%25282%2529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.bp.blogspot.com/-DzPjRsDvhPs/Xwc3MUXdihI/AAAAAAABj14/JQkzJis7EnkmXNR0Rw59a649Ad4hUaybACLcBGAsYHQ/s400/unnamed%2B%25282%2529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  Музей окружен скромным садом, в котором установлен бюст-памятник писателю.</w:t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3811905" cy="2127250"/>
            <wp:effectExtent l="19050" t="0" r="0" b="0"/>
            <wp:docPr id="23" name="Рисунок 23" descr="https://1.bp.blogspot.com/-jI69W6koDl0/Xwc3iiBL-BI/AAAAAAABj2E/Uw_6PyfDvv0MzzNJhGuoZlBw7D1OQzNkgCLcBGAsYHQ/s400/imgB%2B%25283%2529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.bp.blogspot.com/-jI69W6koDl0/Xwc3iiBL-BI/AAAAAAABj2E/Uw_6PyfDvv0MzzNJhGuoZlBw7D1OQzNkgCLcBGAsYHQ/s400/imgB%2B%25283%2529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</w:p>
    <w:p w:rsidR="00FF607D" w:rsidRPr="00FF607D" w:rsidRDefault="00FF607D" w:rsidP="00FF607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noProof/>
          <w:color w:val="A85400"/>
          <w:sz w:val="24"/>
          <w:szCs w:val="24"/>
        </w:rPr>
        <w:drawing>
          <wp:inline distT="0" distB="0" distL="0" distR="0">
            <wp:extent cx="3811905" cy="2531745"/>
            <wp:effectExtent l="19050" t="0" r="0" b="0"/>
            <wp:docPr id="24" name="Рисунок 24" descr="https://1.bp.blogspot.com/-qDCQAExN7no/Xwc3ikTjTRI/AAAAAAABj2I/WFe5E2kTR20mb1Z2Wp4n6PKtV5N-yBLJACLcBGAsYHQ/s400/unnamed%2B%25281%2529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.bp.blogspot.com/-qDCQAExN7no/Xwc3ikTjTRI/AAAAAAABj2I/WFe5E2kTR20mb1Z2Wp4n6PKtV5N-yBLJACLcBGAsYHQ/s400/unnamed%2B%25281%2529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 w:rsidRPr="00FF607D">
        <w:rPr>
          <w:rFonts w:ascii="Times New Roman" w:hAnsi="Times New Roman" w:cs="Times New Roman"/>
          <w:b/>
          <w:bCs/>
          <w:color w:val="505050"/>
          <w:sz w:val="24"/>
          <w:szCs w:val="24"/>
        </w:rPr>
        <w:t>  Прикоснувшись к вещам, книгам, письмам известного романтика Александра Грина можно  почувствовать особое настроение и понять, что он жил в своем настоящем, реальном мире иллюзий, как бы парадоксально это не звучало. Именно поэтому его произведения – особая философия жизни, понять которую не так просто.</w:t>
      </w:r>
    </w:p>
    <w:p w:rsidR="00254B70" w:rsidRPr="00FF607D" w:rsidRDefault="00254B70" w:rsidP="00FF607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254B70" w:rsidRPr="00FF607D" w:rsidSect="001B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1B0360"/>
    <w:rsid w:val="00200FFE"/>
    <w:rsid w:val="002422DB"/>
    <w:rsid w:val="00254B70"/>
    <w:rsid w:val="002B5E38"/>
    <w:rsid w:val="002C0A9C"/>
    <w:rsid w:val="002E45A4"/>
    <w:rsid w:val="003929D6"/>
    <w:rsid w:val="003B56FB"/>
    <w:rsid w:val="00460960"/>
    <w:rsid w:val="00465BAD"/>
    <w:rsid w:val="00487ACE"/>
    <w:rsid w:val="004D5A0E"/>
    <w:rsid w:val="005754A5"/>
    <w:rsid w:val="0058067E"/>
    <w:rsid w:val="00581B6B"/>
    <w:rsid w:val="005C0915"/>
    <w:rsid w:val="005C5CAB"/>
    <w:rsid w:val="00624864"/>
    <w:rsid w:val="006E1A27"/>
    <w:rsid w:val="007079B8"/>
    <w:rsid w:val="007A11F8"/>
    <w:rsid w:val="007E23C4"/>
    <w:rsid w:val="00865D43"/>
    <w:rsid w:val="00884B54"/>
    <w:rsid w:val="008D1280"/>
    <w:rsid w:val="008E44D8"/>
    <w:rsid w:val="0090565E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11DA8"/>
    <w:rsid w:val="00B812BF"/>
    <w:rsid w:val="00B9034F"/>
    <w:rsid w:val="00BA359B"/>
    <w:rsid w:val="00BC46F2"/>
    <w:rsid w:val="00CE5082"/>
    <w:rsid w:val="00CF0BF3"/>
    <w:rsid w:val="00D1657F"/>
    <w:rsid w:val="00D26D2B"/>
    <w:rsid w:val="00D553B3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0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F60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.bp.blogspot.com/-qLAAWaLslCs/Xwc1ENs8LDI/AAAAAAABjz4/oRXDzoWOnGsiiDxAuvN59rUhuCDlv_ObgCLcBGAsYHQ/s1600/c7a858353a87e7c37b7febc17536412b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1.bp.blogspot.com/-fRo1hru_YcE/Xwc2v7SuP-I/AAAAAAABj1g/AHySRm8kLTk_uRm8J8J0oHlMgaLMr_EWwCLcBGAsYHQ/s1600/museum_grin_14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.bp.blogspot.com/---KKL3BsI3U/Xwc2HWqzNvI/AAAAAAABj0s/q0Bu0UttniwmOzib9RaxbIMI8Ed4PkQWQCLcBGAsYHQ/s1600/%D0%BA%D0%B0%D1%8E%D1%82%D0%B0+%D0%BA%D0%B0%D0%BF%D0%B8%D1%82%D0%B0%D0%BD%D0%B0+3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1.bp.blogspot.com/-DzPjRsDvhPs/Xwc3MUXdihI/AAAAAAABj14/JQkzJis7EnkmXNR0Rw59a649Ad4hUaybACLcBGAsYHQ/s1600/unnamed+%282%29.jpg" TargetMode="External"/><Relationship Id="rId50" Type="http://schemas.openxmlformats.org/officeDocument/2006/relationships/image" Target="media/image23.jpeg"/><Relationship Id="rId7" Type="http://schemas.openxmlformats.org/officeDocument/2006/relationships/hyperlink" Target="https://1.bp.blogspot.com/-GbN8IXbhQwY/Xwc0lFyc_cI/AAAAAAABjzU/YmnTR0vi1Zw5H3NXMYi_ajqeSmzFL8n-QCLcBGAsYHQ/s1600/ori-dom-muzey-aleksandra-grina_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1.bp.blogspot.com/-TMSoMYIk1vQ/Xwc1eS7vYqI/AAAAAAABj0M/MWd2MWgm66o8oFaVHcXOKoj9R6RtTs09ACLcBGAsYHQ/s1600/%D0%BA%D0%B0%D0%B1%D0%B8%D0%BD%D0%B5%D1%82.JPG" TargetMode="External"/><Relationship Id="rId25" Type="http://schemas.openxmlformats.org/officeDocument/2006/relationships/hyperlink" Target="https://1.bp.blogspot.com/-SlapZZGd1ls/Xwc2QUnRYPI/AAAAAAABj04/N7ACRr0FR4M02IZvkExUkLnEAXARdcDrACLcBGAsYHQ/s1600/%D1%82%D1%80%D1%8E%D0%BC+%D1%84%D1%80%D0%B5%D0%B3%D0%B0%D1%82%D0%B0.jpg" TargetMode="External"/><Relationship Id="rId33" Type="http://schemas.openxmlformats.org/officeDocument/2006/relationships/hyperlink" Target="https://1.bp.blogspot.com/-PLiog-hsplk/Xwc2h30NsoI/AAAAAAABj1M/zisodIKwgzEEFZK1H21QRo71zZT40Aw3QCLcBGAsYHQ/s1600/%D0%BA%D0%BB%D0%B8%D0%BF%D0%B5%D1%80%D0%BD%D0%B0%D1%8F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1.bp.blogspot.com/-7OHCT8k3Oi4/Xwc2ZZTAJQI/AAAAAAABj1E/cNpbJnMpkr09fMNtBmaa9fM6G8V2uxiMwCLcBGAsYHQ/s1600/%D1%80%D0%BE%D1%81%D1%82%D1%80%D0%B0%D0%BB%D1%8C%D0%BD%D0%B0%D1%8F1.JPG" TargetMode="External"/><Relationship Id="rId41" Type="http://schemas.openxmlformats.org/officeDocument/2006/relationships/hyperlink" Target="https://1.bp.blogspot.com/-cAC-IXYy8Ww/Xwc2vk5_eDI/AAAAAAABj1Y/4tCa9a-jjeQs6jGQXDSC4aVKTr_ZVQR-ACLcBGAsYHQ/s1600/museum_grin_10.jpg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1.bp.blogspot.com/--IPV2K2OJNs/Xwc0-ORrXfI/AAAAAAABjz0/t0u4f7mnPtklFiJRUGQiT1sfCcok2nKMACLcBGAsYHQ/s1600/muzej-aleksandra-grina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1.bp.blogspot.com/-dPtpQ9twCzw/Xwc2vyBluWI/AAAAAAABj1c/oL-rSOhmzZIxlQgy-X9ZTFeS3tyHWZIigCLcBGAsYHQ/s1600/%D0%BA%D0%B0%D1%80%D1%82%D0%B0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1.bp.blogspot.com/-wLv0FLqz3Ig/Xwc3GDR-qTI/AAAAAAABj10/0JNv92uP8dw9Z7glpVjMpKzZnWOWWq7tQCLcBGAsYHQ/s1600/muzej-grina-feodosiy1_1456327894.jpg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1.bp.blogspot.com/-lghkXy6s6FE/Xwc5VjVsCnI/AAAAAAABj2w/IqCDo8S_yoctA2TUGFZcZlgF9TegkTgvwCLcBGAsYHQ/s1600/museum-green.jpg" TargetMode="External"/><Relationship Id="rId15" Type="http://schemas.openxmlformats.org/officeDocument/2006/relationships/hyperlink" Target="https://1.bp.blogspot.com/-8SSDZV5qiZc/Xwc1jomPvAI/AAAAAAABj0Q/TglxkHGAt_EoJf0FCP22yRLq7MBS2ftsgCLcBGAsYHQ/s1600/869541.jpg" TargetMode="External"/><Relationship Id="rId23" Type="http://schemas.openxmlformats.org/officeDocument/2006/relationships/hyperlink" Target="https://1.bp.blogspot.com/-gM0cqQ0TOso/Xwc2HTAN39I/AAAAAAABj0o/bepbVKxQl_8JTCZcnHJBzjQFvniEUy2vQCLcBGAsYHQ/s1600/%D0%BA%D0%B0%D1%8E%D1%82%D0%B0+%D0%BA%D0%B0%D0%BF%D0%B8%D1%82%D0%B0%D0%BD%D0%B0+4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1.bp.blogspot.com/-jI69W6koDl0/Xwc3iiBL-BI/AAAAAAABj2E/Uw_6PyfDvv0MzzNJhGuoZlBw7D1OQzNkgCLcBGAsYHQ/s1600/imgB+%283%29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1.bp.blogspot.com/-jrOq_qFjv-0/Xwc1SiVeXtI/AAAAAAABj0E/dDM6ZXGfadYiIsXtfH2N8bssm11taPVowCLcBGAsYHQ/s1600/%D0%BA%D0%B0%D0%B1%D0%B8%D0%BD%D0%B5%D1%82+2.JPG" TargetMode="External"/><Relationship Id="rId31" Type="http://schemas.openxmlformats.org/officeDocument/2006/relationships/hyperlink" Target="https://1.bp.blogspot.com/-5u-ep_bzg7I/Xwc2ZXxiVVI/AAAAAAABj1A/t-xvbuwAkOAlrG11yMwZGZZNGpK4HwH7gCLcBGAsYHQ/s1600/%D0%A0%D0%BE%D1%81%D1%82%D1%80%D0%B0%D0%BB%D1%8C%D0%BD%D0%B0%D1%8F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LcRXWL13bAo/Xwc02-QidpI/AAAAAAABjzw/_f1yBbMJt0AOrgnmsu9gt2cG3dZ57gkkQCLcBGAsYHQ/s1600/imgB+%281%29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1.bp.blogspot.com/-q3uOH8PDNnw/Xwc2QboH6lI/AAAAAAABj00/p1rfRZPJP9U_fKhSC8Gh4S87UuiqtzVEwCLcBGAsYHQ/s1600/%D0%A2%D1%80%D1%8E%D0%BC%D0%B0+%D1%84%D1%80%D0%B5%D0%B3%D0%B0%D1%82%D0%B0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1.bp.blogspot.com/-99B82vd7XZk/Xwc2n1HCp6I/AAAAAAABj1Q/ypEce4lJupQCMde2x2Gb4dTdu1MyMXRHQCLcBGAsYHQ/s1600/P1110442.jpg" TargetMode="External"/><Relationship Id="rId43" Type="http://schemas.openxmlformats.org/officeDocument/2006/relationships/hyperlink" Target="https://1.bp.blogspot.com/-mpulDNMC2Ak/Xwc3AYR8Q3I/AAAAAAABj1s/LB2rdvEcxHQr7AA8fNK8xwS0pZhtqbiwACLcBGAsYHQ/s1600/dsc02619.jpg" TargetMode="External"/><Relationship Id="rId48" Type="http://schemas.openxmlformats.org/officeDocument/2006/relationships/image" Target="media/image22.jpeg"/><Relationship Id="rId8" Type="http://schemas.openxmlformats.org/officeDocument/2006/relationships/image" Target="media/image2.jpeg"/><Relationship Id="rId51" Type="http://schemas.openxmlformats.org/officeDocument/2006/relationships/hyperlink" Target="https://1.bp.blogspot.com/-qDCQAExN7no/Xwc3ikTjTRI/AAAAAAABj2I/WFe5E2kTR20mb1Z2Wp4n6PKtV5N-yBLJACLcBGAsYHQ/s1600/unnamed+%281%2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2020-05-15T05:59:00Z</cp:lastPrinted>
  <dcterms:created xsi:type="dcterms:W3CDTF">2020-07-16T06:53:00Z</dcterms:created>
  <dcterms:modified xsi:type="dcterms:W3CDTF">2020-07-16T10:20:00Z</dcterms:modified>
</cp:coreProperties>
</file>